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Ttulo1"/>
        <w:spacing w:lineRule="auto" w:line="288" w:before="113" w:after="0"/>
        <w:rPr>
          <w:rFonts w:ascii="Times New Roman" w:hAnsi="Times New Roman" w:cs="Calibri"/>
          <w:b/>
          <w:b/>
          <w:bCs/>
          <w:sz w:val="28"/>
          <w:szCs w:val="28"/>
          <w:lang w:val="pt-BR" w:eastAsia="pt-BR"/>
        </w:rPr>
      </w:pPr>
      <w:r>
        <w:rPr>
          <w:rFonts w:cs="Calibri"/>
          <w:b/>
          <w:bCs/>
          <w:sz w:val="28"/>
          <w:szCs w:val="28"/>
          <w:lang w:val="pt-BR" w:eastAsia="pt-BR"/>
        </w:rPr>
        <w:t>LICITAÇÃO Nº 013/2017</w:t>
      </w:r>
    </w:p>
    <w:p>
      <w:pPr>
        <w:pStyle w:val="WWTtulo1"/>
        <w:spacing w:lineRule="auto" w:line="288" w:before="113" w:after="0"/>
        <w:rPr>
          <w:rFonts w:ascii="Times New Roman" w:hAnsi="Times New Roman" w:cs="Calibri"/>
          <w:b/>
          <w:b/>
          <w:bCs/>
          <w:sz w:val="28"/>
          <w:szCs w:val="28"/>
          <w:lang w:val="pt-BR" w:eastAsia="pt-BR"/>
        </w:rPr>
      </w:pPr>
      <w:r>
        <w:rPr>
          <w:rFonts w:cs="Calibri"/>
          <w:b/>
          <w:bCs/>
          <w:sz w:val="28"/>
          <w:szCs w:val="28"/>
          <w:lang w:val="pt-BR" w:eastAsia="pt-BR"/>
        </w:rPr>
        <w:t>MODALIDADE: TOMADA DE PREÇO</w:t>
      </w:r>
    </w:p>
    <w:p>
      <w:pPr>
        <w:pStyle w:val="Corpodotexto"/>
        <w:spacing w:lineRule="auto" w:line="288" w:before="113" w:after="0"/>
        <w:rPr>
          <w:rFonts w:ascii="Times New Roman" w:hAnsi="Times New Roman" w:cs="Calibri"/>
          <w:b/>
          <w:b/>
          <w:bCs/>
          <w:sz w:val="28"/>
          <w:szCs w:val="28"/>
          <w:lang w:val="pt-BR" w:eastAsia="pt-BR"/>
        </w:rPr>
      </w:pPr>
      <w:r>
        <w:rPr>
          <w:rFonts w:cs="Calibri" w:ascii="Times New Roman" w:hAnsi="Times New Roman"/>
          <w:b/>
          <w:bCs/>
          <w:sz w:val="28"/>
          <w:szCs w:val="28"/>
          <w:lang w:val="pt-BR" w:eastAsia="pt-BR"/>
        </w:rPr>
        <w:t>TIPO DE JULGAMENTO: Menor Preço Global</w:t>
      </w:r>
    </w:p>
    <w:p>
      <w:pPr>
        <w:pStyle w:val="Corpodotexto"/>
        <w:spacing w:lineRule="auto" w:line="288" w:before="113" w:after="0"/>
        <w:rPr>
          <w:rFonts w:ascii="Times New Roman" w:hAnsi="Times New Roman" w:cs="Calibri"/>
          <w:b/>
          <w:b/>
          <w:bCs/>
          <w:sz w:val="28"/>
          <w:szCs w:val="28"/>
          <w:shd w:fill="FFFFFF" w:val="clear"/>
          <w:lang w:val="pt-BR" w:eastAsia="pt-BR"/>
        </w:rPr>
      </w:pPr>
      <w:r>
        <w:rPr>
          <w:rFonts w:cs="Calibri" w:ascii="Times New Roman" w:hAnsi="Times New Roman"/>
          <w:b/>
          <w:bCs/>
          <w:sz w:val="28"/>
          <w:szCs w:val="28"/>
          <w:shd w:fill="FFFFFF" w:val="clear"/>
          <w:lang w:val="pt-BR" w:eastAsia="pt-BR"/>
        </w:rPr>
        <w:t>PROCESSO ADMINISTRATIVO Nº 0000710/2017</w:t>
      </w:r>
    </w:p>
    <w:p>
      <w:pPr>
        <w:pStyle w:val="Corpodetextorecuado"/>
        <w:spacing w:before="120" w:after="0"/>
        <w:ind w:firstLine="709"/>
        <w:rPr>
          <w:rFonts w:ascii="Times New Roman" w:hAnsi="Times New Roman"/>
          <w:sz w:val="22"/>
        </w:rPr>
      </w:pPr>
      <w:r>
        <w:rPr>
          <w:sz w:val="22"/>
        </w:rPr>
      </w:r>
    </w:p>
    <w:p>
      <w:pPr>
        <w:pStyle w:val="Corpodetextorecuado"/>
        <w:spacing w:before="120" w:after="0"/>
        <w:ind w:firstLine="709"/>
        <w:rPr>
          <w:sz w:val="22"/>
          <w:szCs w:val="22"/>
        </w:rPr>
      </w:pPr>
      <w:r>
        <w:rPr>
          <w:sz w:val="22"/>
          <w:szCs w:val="22"/>
        </w:rPr>
        <w:t>O Município de Palmeira das Missões – RS, torna público, para conhecimento dos interessados, que na Sala da Comissão Permanente de Licitações, desta Prefeitura, será realizada a licitação por TOMADA DE PREÇO, pelo menor preço global, de acordo com o que determina a Lei Federal nº 8.666 de 21 de junho de 1993, com suas alterações, e as cláusulas e condições deste Edital.</w:t>
      </w:r>
    </w:p>
    <w:p>
      <w:pPr>
        <w:pStyle w:val="Normal"/>
        <w:spacing w:before="120" w:after="0"/>
        <w:ind w:firstLine="709"/>
        <w:jc w:val="both"/>
        <w:rPr/>
      </w:pPr>
      <w:r>
        <w:rPr>
          <w:rFonts w:ascii="Times New Roman" w:hAnsi="Times New Roman"/>
          <w:sz w:val="22"/>
          <w:szCs w:val="22"/>
        </w:rPr>
        <w:t xml:space="preserve">O envelope da documentação relativa à habilitação preliminar e o envelope contendo a proposta serão entregues até às </w:t>
      </w:r>
      <w:r>
        <w:rPr>
          <w:rFonts w:ascii="Times New Roman" w:hAnsi="Times New Roman"/>
          <w:b/>
          <w:sz w:val="22"/>
          <w:szCs w:val="22"/>
        </w:rPr>
        <w:t>09 horas</w:t>
      </w:r>
      <w:r>
        <w:rPr>
          <w:rFonts w:ascii="Times New Roman" w:hAnsi="Times New Roman"/>
          <w:sz w:val="22"/>
          <w:szCs w:val="22"/>
        </w:rPr>
        <w:t xml:space="preserve"> do dia </w:t>
      </w:r>
      <w:r>
        <w:rPr>
          <w:rFonts w:ascii="Times New Roman" w:hAnsi="Times New Roman"/>
          <w:b/>
          <w:bCs/>
          <w:sz w:val="22"/>
          <w:szCs w:val="22"/>
        </w:rPr>
        <w:t>24</w:t>
      </w:r>
      <w:r>
        <w:rPr>
          <w:rFonts w:ascii="Times New Roman" w:hAnsi="Times New Roman"/>
          <w:b/>
          <w:sz w:val="22"/>
          <w:szCs w:val="22"/>
        </w:rPr>
        <w:t xml:space="preserve"> de março de 2017</w:t>
      </w:r>
      <w:r>
        <w:rPr>
          <w:rFonts w:ascii="Times New Roman" w:hAnsi="Times New Roman"/>
          <w:sz w:val="22"/>
          <w:szCs w:val="22"/>
        </w:rPr>
        <w:t xml:space="preserve">, e serão abertos às </w:t>
      </w:r>
      <w:r>
        <w:rPr>
          <w:rFonts w:ascii="Times New Roman" w:hAnsi="Times New Roman"/>
          <w:b/>
          <w:bCs/>
          <w:sz w:val="22"/>
          <w:szCs w:val="22"/>
        </w:rPr>
        <w:t>09</w:t>
      </w:r>
      <w:r>
        <w:rPr>
          <w:rFonts w:ascii="Times New Roman" w:hAnsi="Times New Roman"/>
          <w:b/>
          <w:sz w:val="22"/>
          <w:szCs w:val="22"/>
        </w:rPr>
        <w:t>h05min</w:t>
      </w:r>
      <w:r>
        <w:rPr>
          <w:rFonts w:ascii="Times New Roman" w:hAnsi="Times New Roman"/>
          <w:sz w:val="22"/>
          <w:szCs w:val="22"/>
        </w:rPr>
        <w:t xml:space="preserve"> do mesmo dia.</w:t>
      </w:r>
    </w:p>
    <w:p>
      <w:pPr>
        <w:pStyle w:val="Normal"/>
        <w:spacing w:before="119" w:after="0"/>
        <w:ind w:firstLine="709"/>
        <w:jc w:val="both"/>
        <w:rPr>
          <w:rFonts w:ascii="Times New Roman" w:hAnsi="Times New Roman"/>
          <w:sz w:val="22"/>
          <w:szCs w:val="22"/>
        </w:rPr>
      </w:pPr>
      <w:r>
        <w:rPr>
          <w:rFonts w:ascii="Times New Roman" w:hAnsi="Times New Roman"/>
          <w:sz w:val="22"/>
          <w:szCs w:val="22"/>
        </w:rPr>
        <w:t>Integram este Edital, independentemente de transcrição, os seguintes anexos:</w:t>
      </w:r>
    </w:p>
    <w:p>
      <w:pPr>
        <w:pStyle w:val="Normal"/>
        <w:numPr>
          <w:ilvl w:val="0"/>
          <w:numId w:val="13"/>
        </w:numPr>
        <w:tabs>
          <w:tab w:val="left" w:pos="284" w:leader="none"/>
        </w:tabs>
        <w:spacing w:lineRule="auto" w:line="288" w:before="119" w:after="0"/>
        <w:ind w:left="1418" w:hanging="1418"/>
        <w:jc w:val="both"/>
        <w:rPr>
          <w:rFonts w:ascii="Times New Roman" w:hAnsi="Times New Roman"/>
        </w:rPr>
      </w:pPr>
      <w:r>
        <w:rPr>
          <w:rFonts w:ascii="Times New Roman" w:hAnsi="Times New Roman"/>
          <w:b/>
          <w:sz w:val="22"/>
          <w:szCs w:val="22"/>
        </w:rPr>
        <w:t>Anexo I</w:t>
      </w:r>
      <w:r>
        <w:rPr>
          <w:rFonts w:ascii="Times New Roman" w:hAnsi="Times New Roman"/>
          <w:sz w:val="22"/>
          <w:szCs w:val="22"/>
        </w:rPr>
        <w:t xml:space="preserve"> </w:t>
        <w:tab/>
        <w:t>Declaração de cumprimento do art. 27 da Lei Federal 8666/93 e art. 7º, XXXIII da Constituição Federal;</w:t>
      </w:r>
    </w:p>
    <w:p>
      <w:pPr>
        <w:pStyle w:val="Normal"/>
        <w:numPr>
          <w:ilvl w:val="0"/>
          <w:numId w:val="13"/>
        </w:numPr>
        <w:tabs>
          <w:tab w:val="left" w:pos="284" w:leader="none"/>
        </w:tabs>
        <w:spacing w:lineRule="auto" w:line="288" w:before="119" w:after="0"/>
        <w:ind w:left="1418" w:hanging="1418"/>
        <w:jc w:val="both"/>
        <w:rPr>
          <w:rFonts w:ascii="Times New Roman" w:hAnsi="Times New Roman"/>
        </w:rPr>
      </w:pPr>
      <w:r>
        <w:rPr>
          <w:rFonts w:ascii="Times New Roman" w:hAnsi="Times New Roman"/>
          <w:b/>
          <w:sz w:val="22"/>
          <w:szCs w:val="22"/>
        </w:rPr>
        <w:t>Anexo II</w:t>
        <w:tab/>
      </w:r>
      <w:r>
        <w:rPr>
          <w:rFonts w:ascii="Times New Roman" w:hAnsi="Times New Roman"/>
          <w:sz w:val="22"/>
          <w:szCs w:val="22"/>
        </w:rPr>
        <w:t>Declaração de inexistência de servidor público municipal nos quadros da empresa</w:t>
      </w:r>
    </w:p>
    <w:p>
      <w:pPr>
        <w:pStyle w:val="Normal"/>
        <w:numPr>
          <w:ilvl w:val="0"/>
          <w:numId w:val="13"/>
        </w:numPr>
        <w:tabs>
          <w:tab w:val="left" w:pos="284" w:leader="none"/>
        </w:tabs>
        <w:spacing w:lineRule="auto" w:line="288" w:before="119" w:after="0"/>
        <w:ind w:left="1418" w:hanging="1418"/>
        <w:jc w:val="both"/>
        <w:rPr>
          <w:rFonts w:ascii="Times New Roman" w:hAnsi="Times New Roman"/>
          <w:sz w:val="22"/>
          <w:szCs w:val="22"/>
        </w:rPr>
      </w:pPr>
      <w:r>
        <w:rPr>
          <w:rFonts w:ascii="Times New Roman" w:hAnsi="Times New Roman"/>
          <w:b/>
          <w:sz w:val="22"/>
          <w:szCs w:val="22"/>
        </w:rPr>
        <w:t>Anexo III</w:t>
      </w:r>
      <w:r>
        <w:rPr>
          <w:rFonts w:ascii="Times New Roman" w:hAnsi="Times New Roman"/>
          <w:sz w:val="22"/>
          <w:szCs w:val="22"/>
        </w:rPr>
        <w:t xml:space="preserve"> </w:t>
        <w:tab/>
        <w:t>Declaração de Idoneidade;</w:t>
      </w:r>
    </w:p>
    <w:p>
      <w:pPr>
        <w:pStyle w:val="Normal"/>
        <w:numPr>
          <w:ilvl w:val="0"/>
          <w:numId w:val="13"/>
        </w:numPr>
        <w:tabs>
          <w:tab w:val="left" w:pos="284" w:leader="none"/>
        </w:tabs>
        <w:spacing w:before="119" w:after="0"/>
        <w:ind w:left="1418" w:hanging="1418"/>
        <w:jc w:val="both"/>
        <w:rPr>
          <w:rFonts w:ascii="Times New Roman" w:hAnsi="Times New Roman"/>
          <w:sz w:val="22"/>
          <w:szCs w:val="22"/>
        </w:rPr>
      </w:pPr>
      <w:r>
        <w:rPr>
          <w:rFonts w:ascii="Times New Roman" w:hAnsi="Times New Roman"/>
          <w:b/>
          <w:sz w:val="22"/>
          <w:szCs w:val="22"/>
        </w:rPr>
        <w:t xml:space="preserve">Anexo IV </w:t>
        <w:tab/>
      </w:r>
      <w:r>
        <w:rPr>
          <w:rFonts w:ascii="Times New Roman" w:hAnsi="Times New Roman"/>
          <w:sz w:val="22"/>
          <w:szCs w:val="22"/>
        </w:rPr>
        <w:t>Formulário padronizado de proposta;</w:t>
      </w:r>
    </w:p>
    <w:p>
      <w:pPr>
        <w:pStyle w:val="Normal"/>
        <w:numPr>
          <w:ilvl w:val="0"/>
          <w:numId w:val="13"/>
        </w:numPr>
        <w:tabs>
          <w:tab w:val="left" w:pos="284" w:leader="none"/>
        </w:tabs>
        <w:spacing w:before="119" w:after="0"/>
        <w:ind w:left="1418" w:hanging="1418"/>
        <w:jc w:val="both"/>
        <w:rPr>
          <w:rFonts w:ascii="Times New Roman" w:hAnsi="Times New Roman"/>
          <w:sz w:val="22"/>
          <w:szCs w:val="22"/>
        </w:rPr>
      </w:pPr>
      <w:r>
        <w:rPr>
          <w:rFonts w:ascii="Times New Roman" w:hAnsi="Times New Roman"/>
          <w:b/>
          <w:sz w:val="22"/>
          <w:szCs w:val="22"/>
        </w:rPr>
        <w:t xml:space="preserve">Anexo V </w:t>
        <w:tab/>
      </w:r>
      <w:r>
        <w:rPr>
          <w:rFonts w:ascii="Times New Roman" w:hAnsi="Times New Roman"/>
          <w:sz w:val="22"/>
          <w:szCs w:val="22"/>
        </w:rPr>
        <w:t>Relação de documentos para Certificado de Registro Cadastral;</w:t>
      </w:r>
    </w:p>
    <w:p>
      <w:pPr>
        <w:pStyle w:val="Normal"/>
        <w:numPr>
          <w:ilvl w:val="0"/>
          <w:numId w:val="13"/>
        </w:numPr>
        <w:tabs>
          <w:tab w:val="left" w:pos="284" w:leader="none"/>
        </w:tabs>
        <w:spacing w:before="119" w:after="0"/>
        <w:ind w:left="1418" w:hanging="1418"/>
        <w:jc w:val="both"/>
        <w:rPr>
          <w:rFonts w:ascii="Times New Roman" w:hAnsi="Times New Roman"/>
          <w:sz w:val="22"/>
          <w:szCs w:val="22"/>
        </w:rPr>
      </w:pPr>
      <w:r>
        <w:rPr>
          <w:rFonts w:ascii="Times New Roman" w:hAnsi="Times New Roman"/>
          <w:b/>
          <w:sz w:val="22"/>
          <w:szCs w:val="22"/>
        </w:rPr>
        <w:t xml:space="preserve">Anexo VI </w:t>
        <w:tab/>
      </w:r>
      <w:r>
        <w:rPr>
          <w:rFonts w:ascii="Times New Roman" w:hAnsi="Times New Roman"/>
          <w:sz w:val="22"/>
          <w:szCs w:val="22"/>
        </w:rPr>
        <w:t>Minuta do contrato; e</w:t>
      </w:r>
    </w:p>
    <w:p>
      <w:pPr>
        <w:pStyle w:val="Normal"/>
        <w:numPr>
          <w:ilvl w:val="0"/>
          <w:numId w:val="13"/>
        </w:numPr>
        <w:tabs>
          <w:tab w:val="left" w:pos="284" w:leader="none"/>
        </w:tabs>
        <w:spacing w:before="119" w:after="0"/>
        <w:ind w:left="1418" w:hanging="1418"/>
        <w:jc w:val="both"/>
        <w:rPr>
          <w:rFonts w:ascii="Times New Roman" w:hAnsi="Times New Roman"/>
          <w:sz w:val="22"/>
          <w:szCs w:val="22"/>
        </w:rPr>
      </w:pPr>
      <w:r>
        <w:rPr>
          <w:rFonts w:ascii="Times New Roman" w:hAnsi="Times New Roman"/>
          <w:b/>
          <w:sz w:val="22"/>
          <w:szCs w:val="22"/>
        </w:rPr>
        <w:t xml:space="preserve">Anexo VII </w:t>
        <w:tab/>
      </w:r>
      <w:r>
        <w:rPr>
          <w:rFonts w:ascii="Times New Roman" w:hAnsi="Times New Roman"/>
          <w:sz w:val="22"/>
          <w:szCs w:val="22"/>
        </w:rPr>
        <w:t xml:space="preserve">Projeto básico (plantas, memoriais descritivos e orçamentos e cronograma). </w:t>
      </w:r>
    </w:p>
    <w:p>
      <w:pPr>
        <w:pStyle w:val="Normal"/>
        <w:tabs>
          <w:tab w:val="left" w:pos="720" w:leader="none"/>
        </w:tabs>
        <w:spacing w:before="120" w:after="0"/>
        <w:ind w:hanging="11"/>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20" w:after="0"/>
        <w:ind w:firstLine="709"/>
        <w:jc w:val="both"/>
        <w:rPr>
          <w:rFonts w:ascii="Times New Roman" w:hAnsi="Times New Roman"/>
          <w:b/>
          <w:b/>
          <w:sz w:val="22"/>
          <w:szCs w:val="22"/>
        </w:rPr>
      </w:pPr>
      <w:r>
        <w:rPr>
          <w:rFonts w:ascii="Times New Roman" w:hAnsi="Times New Roman"/>
          <w:b/>
          <w:sz w:val="22"/>
          <w:szCs w:val="22"/>
          <w:u w:val="single"/>
        </w:rPr>
        <w:t>1. DO OBJETO</w:t>
      </w:r>
      <w:r>
        <w:rPr>
          <w:rFonts w:ascii="Times New Roman" w:hAnsi="Times New Roman"/>
          <w:b/>
          <w:sz w:val="22"/>
          <w:szCs w:val="22"/>
        </w:rPr>
        <w:t>:</w:t>
      </w:r>
    </w:p>
    <w:p>
      <w:pPr>
        <w:pStyle w:val="Normal"/>
        <w:spacing w:before="120" w:after="0"/>
        <w:ind w:firstLine="709"/>
        <w:jc w:val="both"/>
        <w:rPr>
          <w:rFonts w:ascii="Times New Roman" w:hAnsi="Times New Roman"/>
          <w:sz w:val="22"/>
          <w:szCs w:val="22"/>
        </w:rPr>
      </w:pPr>
      <w:r>
        <w:rPr>
          <w:rFonts w:ascii="Times New Roman" w:hAnsi="Times New Roman"/>
          <w:b/>
          <w:sz w:val="22"/>
          <w:szCs w:val="22"/>
        </w:rPr>
        <w:t>1.1.</w:t>
      </w:r>
      <w:r>
        <w:rPr>
          <w:rFonts w:ascii="Times New Roman" w:hAnsi="Times New Roman"/>
          <w:sz w:val="22"/>
          <w:szCs w:val="22"/>
        </w:rPr>
        <w:t xml:space="preserve"> O objeto da licitação é a escolha da proposta mais vantajosa para a contratação de empresa especializada, sob a forma de execução indireta, regime de empreitada por preço global, na execução das seguintes obras:</w:t>
      </w:r>
    </w:p>
    <w:p>
      <w:pPr>
        <w:pStyle w:val="Normal"/>
        <w:spacing w:before="120" w:after="0"/>
        <w:ind w:firstLine="709"/>
        <w:jc w:val="both"/>
        <w:rPr/>
      </w:pPr>
      <w:r>
        <w:rPr>
          <w:rFonts w:ascii="Times New Roman" w:hAnsi="Times New Roman"/>
          <w:b/>
          <w:sz w:val="22"/>
          <w:szCs w:val="22"/>
        </w:rPr>
        <w:t xml:space="preserve">1.1.1. </w:t>
      </w:r>
      <w:r>
        <w:rPr>
          <w:rFonts w:ascii="Times New Roman" w:hAnsi="Times New Roman"/>
          <w:sz w:val="22"/>
          <w:szCs w:val="22"/>
        </w:rPr>
        <w:t>Obras de recapeamento asfáltico sobre pavimentação com pedras irregulares com concreto betuminoso usinado a quente (CBUQ) nos seguintes trechos:</w:t>
      </w:r>
    </w:p>
    <w:p>
      <w:pPr>
        <w:pStyle w:val="Normal"/>
        <w:spacing w:before="120" w:after="0"/>
        <w:ind w:firstLine="709"/>
        <w:jc w:val="both"/>
        <w:rPr/>
      </w:pPr>
      <w:r>
        <w:rPr>
          <w:rFonts w:ascii="Times New Roman" w:hAnsi="Times New Roman"/>
          <w:b/>
          <w:bCs/>
          <w:sz w:val="22"/>
          <w:szCs w:val="22"/>
        </w:rPr>
        <w:t xml:space="preserve">a) </w:t>
      </w:r>
      <w:bookmarkStart w:id="0" w:name="__DdeLink__1059_1420303341"/>
      <w:r>
        <w:rPr>
          <w:rFonts w:ascii="Times New Roman" w:hAnsi="Times New Roman"/>
          <w:b/>
          <w:bCs/>
          <w:sz w:val="22"/>
          <w:szCs w:val="22"/>
        </w:rPr>
        <w:t xml:space="preserve">Rua Das Chácaras </w:t>
      </w:r>
      <w:r>
        <w:rPr>
          <w:rFonts w:ascii="Times New Roman" w:hAnsi="Times New Roman"/>
          <w:sz w:val="22"/>
          <w:szCs w:val="22"/>
        </w:rPr>
        <w:t>– trecho entre as Ruas Duque de Caxias e Euclides Simões de Souza;</w:t>
      </w:r>
      <w:bookmarkEnd w:id="0"/>
      <w:r>
        <w:rPr>
          <w:rFonts w:ascii="Times New Roman" w:hAnsi="Times New Roman"/>
          <w:sz w:val="22"/>
          <w:szCs w:val="22"/>
        </w:rPr>
        <w:t xml:space="preserve"> </w:t>
      </w:r>
    </w:p>
    <w:p>
      <w:pPr>
        <w:pStyle w:val="Normal"/>
        <w:spacing w:before="120" w:after="0"/>
        <w:ind w:firstLine="709"/>
        <w:jc w:val="both"/>
        <w:rPr/>
      </w:pPr>
      <w:r>
        <w:rPr>
          <w:rFonts w:ascii="Times New Roman" w:hAnsi="Times New Roman"/>
          <w:b/>
          <w:bCs/>
          <w:sz w:val="22"/>
          <w:szCs w:val="22"/>
        </w:rPr>
        <w:t xml:space="preserve">b) Rua Jorge Barreiro – </w:t>
      </w:r>
      <w:r>
        <w:rPr>
          <w:rFonts w:ascii="Times New Roman" w:hAnsi="Times New Roman"/>
          <w:b w:val="false"/>
          <w:bCs w:val="false"/>
          <w:sz w:val="22"/>
          <w:szCs w:val="22"/>
        </w:rPr>
        <w:t>trecho entre as Ruas Assis Brasil e Salgado Filho;</w:t>
      </w:r>
    </w:p>
    <w:p>
      <w:pPr>
        <w:pStyle w:val="Normal"/>
        <w:spacing w:before="120" w:after="0"/>
        <w:ind w:firstLine="709"/>
        <w:jc w:val="both"/>
        <w:rPr/>
      </w:pPr>
      <w:r>
        <w:rPr>
          <w:rFonts w:ascii="Times New Roman" w:hAnsi="Times New Roman"/>
          <w:b/>
          <w:bCs/>
          <w:sz w:val="22"/>
          <w:szCs w:val="22"/>
        </w:rPr>
        <w:t xml:space="preserve">Rua Salgado Filho – </w:t>
      </w:r>
      <w:r>
        <w:rPr>
          <w:rFonts w:ascii="Times New Roman" w:hAnsi="Times New Roman"/>
          <w:b w:val="false"/>
          <w:bCs w:val="false"/>
          <w:sz w:val="22"/>
          <w:szCs w:val="22"/>
        </w:rPr>
        <w:t>trecho entre as Ruas Jorge Barreiro e Duque de Caxias;</w:t>
      </w:r>
    </w:p>
    <w:p>
      <w:pPr>
        <w:pStyle w:val="Normal"/>
        <w:spacing w:before="120" w:after="0"/>
        <w:ind w:firstLine="709"/>
        <w:jc w:val="both"/>
        <w:rPr/>
      </w:pPr>
      <w:r>
        <w:rPr>
          <w:rFonts w:ascii="Times New Roman" w:hAnsi="Times New Roman"/>
          <w:b/>
          <w:bCs/>
          <w:sz w:val="22"/>
          <w:szCs w:val="22"/>
        </w:rPr>
        <w:t xml:space="preserve">Rua Das Julio Pereira – </w:t>
      </w:r>
      <w:r>
        <w:rPr>
          <w:rFonts w:ascii="Times New Roman" w:hAnsi="Times New Roman"/>
          <w:b w:val="false"/>
          <w:bCs w:val="false"/>
          <w:sz w:val="22"/>
          <w:szCs w:val="22"/>
        </w:rPr>
        <w:t>trecho entre as Daltro Filho e Pinto Bandeira;</w:t>
      </w:r>
    </w:p>
    <w:p>
      <w:pPr>
        <w:pStyle w:val="Normal"/>
        <w:spacing w:before="120" w:after="0"/>
        <w:ind w:firstLine="709"/>
        <w:jc w:val="both"/>
        <w:rPr/>
      </w:pPr>
      <w:r>
        <w:rPr>
          <w:rFonts w:ascii="Times New Roman" w:hAnsi="Times New Roman"/>
          <w:b/>
          <w:bCs/>
          <w:sz w:val="22"/>
          <w:szCs w:val="22"/>
        </w:rPr>
        <w:t xml:space="preserve">1.1.2. </w:t>
      </w:r>
      <w:r>
        <w:rPr>
          <w:rFonts w:ascii="Times New Roman" w:hAnsi="Times New Roman"/>
          <w:sz w:val="22"/>
          <w:szCs w:val="22"/>
        </w:rPr>
        <w:t>As obras e serviços objeto da licitação consta da usinagem, transporte, aplicação de concreto asfáltico (CBUQ), e sinalização viária, respeitando sempre o projeto básico em anexo, que faz parte da licitação.</w:t>
      </w:r>
    </w:p>
    <w:p>
      <w:pPr>
        <w:pStyle w:val="Normal"/>
        <w:spacing w:before="120"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20" w:after="0"/>
        <w:ind w:firstLine="709"/>
        <w:jc w:val="both"/>
        <w:rPr>
          <w:rFonts w:ascii="Times New Roman" w:hAnsi="Times New Roman"/>
          <w:b/>
          <w:b/>
          <w:sz w:val="22"/>
          <w:szCs w:val="22"/>
          <w:u w:val="single"/>
        </w:rPr>
      </w:pPr>
      <w:r>
        <w:rPr>
          <w:rFonts w:ascii="Times New Roman" w:hAnsi="Times New Roman"/>
          <w:b/>
          <w:sz w:val="22"/>
          <w:szCs w:val="22"/>
          <w:u w:val="single"/>
        </w:rPr>
        <w:t>2. DAS CONDIÇÕES DE PARTICIPAÇÃO NA LICITAÇÃO:</w:t>
      </w:r>
    </w:p>
    <w:p>
      <w:pPr>
        <w:pStyle w:val="Normal"/>
        <w:spacing w:before="120" w:after="0"/>
        <w:ind w:firstLine="709"/>
        <w:jc w:val="both"/>
        <w:rPr>
          <w:rFonts w:ascii="Times New Roman" w:hAnsi="Times New Roman"/>
          <w:sz w:val="22"/>
          <w:szCs w:val="22"/>
        </w:rPr>
      </w:pPr>
      <w:r>
        <w:rPr>
          <w:rFonts w:ascii="Times New Roman" w:hAnsi="Times New Roman"/>
          <w:b/>
          <w:sz w:val="22"/>
          <w:szCs w:val="22"/>
        </w:rPr>
        <w:t xml:space="preserve">2.1. </w:t>
      </w:r>
      <w:r>
        <w:rPr>
          <w:rFonts w:ascii="Times New Roman" w:hAnsi="Times New Roman"/>
          <w:sz w:val="22"/>
          <w:szCs w:val="22"/>
        </w:rPr>
        <w:t>Poderão participar da licitação todas as empresas cadastradas nesta Municipalidade, assim como aquelas que, até 48(quarenta e oito) horas antes do recebimento dos envelopes venham a se cadastrar ou requerer seu cadastro nesta Municipalidade, cadastro esse, nos termos da Lei Federal nº 8.666/93, com suas alterações.</w:t>
      </w:r>
    </w:p>
    <w:p>
      <w:pPr>
        <w:pStyle w:val="Normal"/>
        <w:spacing w:before="120"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20" w:after="0"/>
        <w:ind w:firstLine="709"/>
        <w:jc w:val="both"/>
        <w:rPr>
          <w:rFonts w:ascii="Times New Roman" w:hAnsi="Times New Roman"/>
          <w:b/>
          <w:b/>
          <w:sz w:val="22"/>
        </w:rPr>
      </w:pPr>
      <w:r>
        <w:rPr>
          <w:rFonts w:ascii="Times New Roman" w:hAnsi="Times New Roman"/>
          <w:b/>
          <w:sz w:val="22"/>
          <w:u w:val="single"/>
        </w:rPr>
        <w:t>3. DOS PRAZOS</w:t>
      </w:r>
      <w:r>
        <w:rPr>
          <w:rFonts w:ascii="Times New Roman" w:hAnsi="Times New Roman"/>
          <w:b/>
          <w:sz w:val="22"/>
        </w:rPr>
        <w:t>:</w:t>
      </w:r>
    </w:p>
    <w:p>
      <w:pPr>
        <w:pStyle w:val="Normal"/>
        <w:spacing w:before="120" w:after="0"/>
        <w:ind w:firstLine="709"/>
        <w:jc w:val="both"/>
        <w:rPr>
          <w:rFonts w:ascii="Times New Roman" w:hAnsi="Times New Roman"/>
          <w:sz w:val="22"/>
        </w:rPr>
      </w:pPr>
      <w:r>
        <w:rPr>
          <w:rFonts w:ascii="Times New Roman" w:hAnsi="Times New Roman"/>
          <w:b/>
          <w:sz w:val="22"/>
        </w:rPr>
        <w:t>3.1.</w:t>
      </w:r>
      <w:r>
        <w:rPr>
          <w:rFonts w:ascii="Times New Roman" w:hAnsi="Times New Roman"/>
          <w:sz w:val="22"/>
        </w:rPr>
        <w:t xml:space="preserve"> Na contagem dos prazos estabelecidos neste Edital, excluir-se-á o dia de início e incluir-se-á o do vencimento.</w:t>
      </w:r>
    </w:p>
    <w:p>
      <w:pPr>
        <w:pStyle w:val="Normal"/>
        <w:spacing w:before="120" w:after="0"/>
        <w:ind w:firstLine="709"/>
        <w:jc w:val="both"/>
        <w:rPr>
          <w:rFonts w:ascii="Times New Roman" w:hAnsi="Times New Roman"/>
          <w:sz w:val="22"/>
        </w:rPr>
      </w:pPr>
      <w:r>
        <w:rPr>
          <w:rFonts w:ascii="Times New Roman" w:hAnsi="Times New Roman"/>
          <w:b/>
          <w:sz w:val="22"/>
        </w:rPr>
        <w:t>3.2.</w:t>
      </w:r>
      <w:r>
        <w:rPr>
          <w:rFonts w:ascii="Times New Roman" w:hAnsi="Times New Roman"/>
          <w:sz w:val="22"/>
        </w:rPr>
        <w:t xml:space="preserve"> Só se iniciam ou vencem os prazos, deste edital, em dia de expediente nesta Prefeitura.</w:t>
      </w:r>
    </w:p>
    <w:p>
      <w:pPr>
        <w:pStyle w:val="Normal"/>
        <w:spacing w:before="120" w:after="0"/>
        <w:ind w:firstLine="709"/>
        <w:jc w:val="both"/>
        <w:rPr>
          <w:rFonts w:ascii="Times New Roman" w:hAnsi="Times New Roman"/>
          <w:sz w:val="22"/>
        </w:rPr>
      </w:pPr>
      <w:r>
        <w:rPr>
          <w:rFonts w:ascii="Times New Roman" w:hAnsi="Times New Roman"/>
          <w:b/>
          <w:sz w:val="22"/>
        </w:rPr>
        <w:t>3.3.</w:t>
      </w:r>
      <w:r>
        <w:rPr>
          <w:rFonts w:ascii="Times New Roman" w:hAnsi="Times New Roman"/>
          <w:sz w:val="22"/>
        </w:rPr>
        <w:t xml:space="preserve"> Esgotados todos os prazos recursais, a administração, no prazo de 05 (cinco) dias úteis, convocará o vencedor para assinatura do contrato, e o convocado tem um prazo de 05 (cinco) dias úteis para fazê-lo, sob pena de decair do direito.</w:t>
      </w:r>
    </w:p>
    <w:p>
      <w:pPr>
        <w:pStyle w:val="Normal"/>
        <w:spacing w:before="120" w:after="0"/>
        <w:ind w:firstLine="709"/>
        <w:jc w:val="both"/>
        <w:rPr>
          <w:rFonts w:ascii="Times New Roman" w:hAnsi="Times New Roman"/>
          <w:sz w:val="24"/>
          <w:szCs w:val="24"/>
        </w:rPr>
      </w:pPr>
      <w:r>
        <w:rPr>
          <w:rFonts w:ascii="Times New Roman" w:hAnsi="Times New Roman"/>
          <w:b/>
          <w:sz w:val="24"/>
          <w:szCs w:val="24"/>
        </w:rPr>
        <w:t>3.4.</w:t>
      </w:r>
      <w:r>
        <w:rPr>
          <w:rFonts w:ascii="Times New Roman" w:hAnsi="Times New Roman"/>
          <w:sz w:val="24"/>
          <w:szCs w:val="24"/>
        </w:rPr>
        <w:t xml:space="preserve"> As obras, objeto desta licitação, deverão ser efetivadas no prazo de 30 (trinta) dias, iniciada a contagem a partir do recebimento da Ordem de Serviço, pela CONTRATADA, para início das obras.</w:t>
      </w:r>
    </w:p>
    <w:p>
      <w:pPr>
        <w:pStyle w:val="Normal"/>
        <w:spacing w:before="120" w:after="0"/>
        <w:ind w:firstLine="709"/>
        <w:jc w:val="both"/>
        <w:rPr>
          <w:rFonts w:ascii="Times New Roman" w:hAnsi="Times New Roman"/>
          <w:sz w:val="22"/>
        </w:rPr>
      </w:pPr>
      <w:r>
        <w:rPr>
          <w:rFonts w:ascii="Times New Roman" w:hAnsi="Times New Roman"/>
          <w:b/>
          <w:sz w:val="22"/>
        </w:rPr>
        <w:t xml:space="preserve">3.5. </w:t>
      </w:r>
      <w:r>
        <w:rPr>
          <w:rFonts w:ascii="Times New Roman" w:hAnsi="Times New Roman"/>
          <w:sz w:val="22"/>
        </w:rPr>
        <w:t xml:space="preserve">Os prazos de que tratam os itens </w:t>
      </w:r>
      <w:r>
        <w:rPr>
          <w:rFonts w:ascii="Times New Roman" w:hAnsi="Times New Roman"/>
          <w:b/>
          <w:sz w:val="22"/>
        </w:rPr>
        <w:t xml:space="preserve">3.3. </w:t>
      </w:r>
      <w:r>
        <w:rPr>
          <w:rFonts w:ascii="Times New Roman" w:hAnsi="Times New Roman"/>
          <w:sz w:val="22"/>
        </w:rPr>
        <w:t xml:space="preserve">e </w:t>
      </w:r>
      <w:r>
        <w:rPr>
          <w:rFonts w:ascii="Times New Roman" w:hAnsi="Times New Roman"/>
          <w:b/>
          <w:sz w:val="22"/>
        </w:rPr>
        <w:t>3.4.</w:t>
      </w:r>
      <w:r>
        <w:rPr>
          <w:rFonts w:ascii="Times New Roman" w:hAnsi="Times New Roman"/>
          <w:sz w:val="22"/>
        </w:rPr>
        <w:t xml:space="preserve"> poderão ser prorrogados, uma vez, pelo mesmo período, desde que seja feito de forma motivada e durante o transcurso do prazo.</w:t>
      </w:r>
    </w:p>
    <w:p>
      <w:pPr>
        <w:pStyle w:val="Normal"/>
        <w:spacing w:before="120" w:after="0"/>
        <w:ind w:firstLine="709"/>
        <w:jc w:val="both"/>
        <w:rPr>
          <w:rFonts w:ascii="Times New Roman" w:hAnsi="Times New Roman"/>
          <w:sz w:val="22"/>
        </w:rPr>
      </w:pPr>
      <w:r>
        <w:rPr>
          <w:rFonts w:ascii="Times New Roman" w:hAnsi="Times New Roman"/>
          <w:b/>
          <w:sz w:val="22"/>
        </w:rPr>
        <w:t>3.6.</w:t>
      </w:r>
      <w:r>
        <w:rPr>
          <w:rFonts w:ascii="Times New Roman" w:hAnsi="Times New Roman"/>
          <w:sz w:val="22"/>
        </w:rPr>
        <w:t xml:space="preserve"> Na hipótese desta Prefeitura não assinar o contrato com a licitante vencedora ou com outra na ordem de classificação, no prazo de 60(sessenta) dias, ficam estas liberadas de quaisquer compromissos assumidos.</w:t>
      </w:r>
    </w:p>
    <w:p>
      <w:pPr>
        <w:pStyle w:val="Normal"/>
        <w:spacing w:before="120" w:after="0"/>
        <w:ind w:firstLine="709"/>
        <w:jc w:val="both"/>
        <w:rPr>
          <w:rFonts w:ascii="Times New Roman" w:hAnsi="Times New Roman"/>
          <w:sz w:val="22"/>
        </w:rPr>
      </w:pPr>
      <w:r>
        <w:rPr>
          <w:rFonts w:ascii="Times New Roman" w:hAnsi="Times New Roman"/>
          <w:b/>
          <w:sz w:val="22"/>
        </w:rPr>
        <w:t>3.7.</w:t>
      </w:r>
      <w:r>
        <w:rPr>
          <w:rFonts w:ascii="Times New Roman" w:hAnsi="Times New Roman"/>
          <w:sz w:val="22"/>
        </w:rPr>
        <w:t xml:space="preserve"> Quando todas as propostas forem desclassificadas, pelo mesmo motivo, esta Prefeitura poderá fixar aos licitantes o prazo de 08(oito) dias úteis para a apresentação de outras escoimadas das causas que originaram a desclassificação.</w:t>
      </w:r>
    </w:p>
    <w:p>
      <w:pPr>
        <w:pStyle w:val="Normal"/>
        <w:spacing w:before="120" w:after="0"/>
        <w:ind w:firstLine="709"/>
        <w:jc w:val="both"/>
        <w:rPr>
          <w:rFonts w:ascii="Times New Roman" w:hAnsi="Times New Roman"/>
          <w:b/>
          <w:b/>
          <w:sz w:val="22"/>
          <w:u w:val="single"/>
        </w:rPr>
      </w:pPr>
      <w:r>
        <w:rPr>
          <w:rFonts w:ascii="Times New Roman" w:hAnsi="Times New Roman"/>
          <w:b/>
          <w:sz w:val="22"/>
          <w:u w:val="single"/>
        </w:rPr>
      </w:r>
    </w:p>
    <w:p>
      <w:pPr>
        <w:pStyle w:val="Normal"/>
        <w:spacing w:before="120" w:after="0"/>
        <w:ind w:firstLine="709"/>
        <w:jc w:val="both"/>
        <w:rPr>
          <w:rFonts w:ascii="Times New Roman" w:hAnsi="Times New Roman"/>
          <w:b/>
          <w:b/>
          <w:sz w:val="22"/>
          <w:u w:val="single"/>
        </w:rPr>
      </w:pPr>
      <w:r>
        <w:rPr>
          <w:rFonts w:ascii="Times New Roman" w:hAnsi="Times New Roman"/>
          <w:b/>
          <w:sz w:val="22"/>
          <w:u w:val="single"/>
        </w:rPr>
        <w:t>4. FORMA DE APRESENTAÇÃO DOS DOCUMENTOS E PROPOSTA:</w:t>
      </w:r>
    </w:p>
    <w:p>
      <w:pPr>
        <w:pStyle w:val="Normal"/>
        <w:spacing w:before="120" w:after="0"/>
        <w:ind w:firstLine="709"/>
        <w:jc w:val="both"/>
        <w:rPr>
          <w:rFonts w:ascii="Times New Roman" w:hAnsi="Times New Roman"/>
          <w:sz w:val="22"/>
        </w:rPr>
      </w:pPr>
      <w:r>
        <w:rPr>
          <w:rFonts w:ascii="Times New Roman" w:hAnsi="Times New Roman"/>
          <w:b/>
          <w:sz w:val="22"/>
        </w:rPr>
        <w:t>4.1.</w:t>
      </w:r>
      <w:r>
        <w:rPr>
          <w:rFonts w:ascii="Times New Roman" w:hAnsi="Times New Roman"/>
          <w:sz w:val="22"/>
        </w:rPr>
        <w:t xml:space="preserve"> Os documentos e a proposta, exigidos no presente Edital, deverão ser apresentados em 02(dois) envelopes lacrados, distintos e numerados de 01 e 02, na forma seguinte, identificando na parte externa:</w:t>
      </w:r>
    </w:p>
    <w:p>
      <w:pPr>
        <w:pStyle w:val="Normal"/>
        <w:ind w:firstLine="1985"/>
        <w:jc w:val="both"/>
        <w:rPr>
          <w:rFonts w:ascii="Times New Roman" w:hAnsi="Times New Roman"/>
          <w:b/>
          <w:b/>
          <w:sz w:val="22"/>
        </w:rPr>
      </w:pPr>
      <w:r>
        <w:rPr>
          <w:rFonts w:ascii="Times New Roman" w:hAnsi="Times New Roman"/>
          <w:b/>
          <w:sz w:val="22"/>
        </w:rPr>
        <w:t>- ENVELOPE Nº 01 - HABILITAÇÃO</w:t>
      </w:r>
    </w:p>
    <w:p>
      <w:pPr>
        <w:pStyle w:val="Normal"/>
        <w:ind w:firstLine="1985"/>
        <w:jc w:val="both"/>
        <w:rPr>
          <w:rFonts w:ascii="Times New Roman" w:hAnsi="Times New Roman"/>
          <w:b/>
          <w:b/>
          <w:sz w:val="22"/>
        </w:rPr>
      </w:pPr>
      <w:r>
        <w:rPr>
          <w:rFonts w:ascii="Times New Roman" w:hAnsi="Times New Roman"/>
          <w:b/>
          <w:sz w:val="22"/>
        </w:rPr>
        <w:t>- Prefeitura Municipal de Palmeira das Missões - RS</w:t>
      </w:r>
    </w:p>
    <w:p>
      <w:pPr>
        <w:pStyle w:val="Normal"/>
        <w:ind w:firstLine="1985"/>
        <w:jc w:val="both"/>
        <w:rPr/>
      </w:pPr>
      <w:r>
        <w:rPr>
          <w:rFonts w:ascii="Times New Roman" w:hAnsi="Times New Roman"/>
          <w:b/>
          <w:sz w:val="22"/>
        </w:rPr>
        <w:t>- Tomada de Preço nº 0</w:t>
      </w:r>
      <w:r>
        <w:rPr>
          <w:rFonts w:ascii="Times New Roman" w:hAnsi="Times New Roman"/>
          <w:b/>
          <w:sz w:val="22"/>
        </w:rPr>
        <w:t>28</w:t>
      </w:r>
      <w:r>
        <w:rPr>
          <w:rFonts w:ascii="Times New Roman" w:hAnsi="Times New Roman"/>
          <w:b/>
          <w:sz w:val="22"/>
        </w:rPr>
        <w:t>/201</w:t>
      </w:r>
      <w:r>
        <w:rPr>
          <w:rFonts w:ascii="Times New Roman" w:hAnsi="Times New Roman"/>
          <w:b/>
          <w:sz w:val="22"/>
        </w:rPr>
        <w:t>7</w:t>
      </w:r>
    </w:p>
    <w:p>
      <w:pPr>
        <w:pStyle w:val="Normal"/>
        <w:ind w:firstLine="1985"/>
        <w:jc w:val="both"/>
        <w:rPr/>
      </w:pPr>
      <w:r>
        <w:rPr>
          <w:rFonts w:ascii="Times New Roman" w:hAnsi="Times New Roman"/>
          <w:b/>
          <w:sz w:val="22"/>
        </w:rPr>
        <w:t xml:space="preserve">- Data da abertura: </w:t>
      </w:r>
      <w:r>
        <w:rPr>
          <w:rFonts w:ascii="Times New Roman" w:hAnsi="Times New Roman"/>
          <w:b/>
          <w:sz w:val="22"/>
        </w:rPr>
        <w:t>24</w:t>
      </w:r>
      <w:r>
        <w:rPr>
          <w:rFonts w:ascii="Times New Roman" w:hAnsi="Times New Roman"/>
          <w:b/>
          <w:sz w:val="22"/>
        </w:rPr>
        <w:t>/0</w:t>
      </w:r>
      <w:r>
        <w:rPr>
          <w:rFonts w:ascii="Times New Roman" w:hAnsi="Times New Roman"/>
          <w:b/>
          <w:sz w:val="22"/>
        </w:rPr>
        <w:t>3</w:t>
      </w:r>
      <w:r>
        <w:rPr>
          <w:rFonts w:ascii="Times New Roman" w:hAnsi="Times New Roman"/>
          <w:b/>
          <w:sz w:val="22"/>
        </w:rPr>
        <w:t>/201</w:t>
      </w:r>
      <w:r>
        <w:rPr>
          <w:rFonts w:ascii="Times New Roman" w:hAnsi="Times New Roman"/>
          <w:b/>
          <w:sz w:val="22"/>
        </w:rPr>
        <w:t>7</w:t>
      </w:r>
      <w:r>
        <w:rPr>
          <w:rFonts w:ascii="Times New Roman" w:hAnsi="Times New Roman"/>
          <w:b/>
          <w:sz w:val="22"/>
        </w:rPr>
        <w:t xml:space="preserve"> às 09horas</w:t>
      </w:r>
    </w:p>
    <w:p>
      <w:pPr>
        <w:pStyle w:val="Normal"/>
        <w:ind w:firstLine="1985"/>
        <w:jc w:val="both"/>
        <w:rPr>
          <w:rFonts w:ascii="Times New Roman" w:hAnsi="Times New Roman"/>
          <w:b/>
          <w:b/>
          <w:sz w:val="22"/>
        </w:rPr>
      </w:pPr>
      <w:r>
        <w:rPr>
          <w:rFonts w:ascii="Times New Roman" w:hAnsi="Times New Roman"/>
          <w:b/>
          <w:sz w:val="22"/>
        </w:rPr>
        <w:t>- Nome completo da licitante</w:t>
      </w:r>
    </w:p>
    <w:p>
      <w:pPr>
        <w:pStyle w:val="Normal"/>
        <w:ind w:firstLine="1985"/>
        <w:jc w:val="both"/>
        <w:rPr>
          <w:rFonts w:ascii="Times New Roman" w:hAnsi="Times New Roman"/>
          <w:b/>
          <w:b/>
          <w:sz w:val="22"/>
        </w:rPr>
      </w:pPr>
      <w:r>
        <w:rPr>
          <w:rFonts w:ascii="Times New Roman" w:hAnsi="Times New Roman"/>
          <w:b/>
          <w:sz w:val="22"/>
        </w:rPr>
        <w:t xml:space="preserve">                                       </w:t>
      </w:r>
      <w:r>
        <w:rPr>
          <w:rFonts w:ascii="Times New Roman" w:hAnsi="Times New Roman"/>
          <w:b/>
          <w:sz w:val="22"/>
        </w:rPr>
        <w:t>-.-</w:t>
      </w:r>
    </w:p>
    <w:p>
      <w:pPr>
        <w:pStyle w:val="Normal"/>
        <w:ind w:firstLine="1985"/>
        <w:jc w:val="both"/>
        <w:rPr>
          <w:rFonts w:ascii="Times New Roman" w:hAnsi="Times New Roman"/>
          <w:b/>
          <w:b/>
          <w:sz w:val="22"/>
        </w:rPr>
      </w:pPr>
      <w:r>
        <w:rPr>
          <w:rFonts w:ascii="Times New Roman" w:hAnsi="Times New Roman"/>
          <w:b/>
          <w:sz w:val="22"/>
        </w:rPr>
        <w:t>- ENVELOPE Nº 02 - PROPOSTA</w:t>
      </w:r>
    </w:p>
    <w:p>
      <w:pPr>
        <w:pStyle w:val="Normal"/>
        <w:ind w:firstLine="1985"/>
        <w:jc w:val="both"/>
        <w:rPr>
          <w:rFonts w:ascii="Times New Roman" w:hAnsi="Times New Roman"/>
          <w:b/>
          <w:b/>
          <w:sz w:val="22"/>
        </w:rPr>
      </w:pPr>
      <w:r>
        <w:rPr>
          <w:rFonts w:ascii="Times New Roman" w:hAnsi="Times New Roman"/>
          <w:b/>
          <w:sz w:val="22"/>
        </w:rPr>
        <w:t>- Prefeitura Municipal de Palmeira das Missões - RS</w:t>
      </w:r>
    </w:p>
    <w:p>
      <w:pPr>
        <w:pStyle w:val="Normal"/>
        <w:ind w:firstLine="1985"/>
        <w:jc w:val="both"/>
        <w:rPr/>
      </w:pPr>
      <w:r>
        <w:rPr>
          <w:rFonts w:ascii="Times New Roman" w:hAnsi="Times New Roman"/>
          <w:b/>
          <w:sz w:val="22"/>
        </w:rPr>
        <w:t>- Tomada de Preço nº 0</w:t>
      </w:r>
      <w:r>
        <w:rPr>
          <w:rFonts w:ascii="Times New Roman" w:hAnsi="Times New Roman"/>
          <w:b/>
          <w:sz w:val="22"/>
        </w:rPr>
        <w:t>28</w:t>
      </w:r>
      <w:r>
        <w:rPr>
          <w:rFonts w:ascii="Times New Roman" w:hAnsi="Times New Roman"/>
          <w:b/>
          <w:sz w:val="22"/>
        </w:rPr>
        <w:t>/201</w:t>
      </w:r>
      <w:r>
        <w:rPr>
          <w:rFonts w:ascii="Times New Roman" w:hAnsi="Times New Roman"/>
          <w:b/>
          <w:sz w:val="22"/>
        </w:rPr>
        <w:t>7</w:t>
      </w:r>
    </w:p>
    <w:p>
      <w:pPr>
        <w:pStyle w:val="Normal"/>
        <w:ind w:firstLine="1985"/>
        <w:jc w:val="both"/>
        <w:rPr/>
      </w:pPr>
      <w:r>
        <w:rPr>
          <w:rFonts w:ascii="Times New Roman" w:hAnsi="Times New Roman"/>
          <w:b/>
          <w:sz w:val="22"/>
        </w:rPr>
        <w:t xml:space="preserve">- Data da abertura: </w:t>
      </w:r>
      <w:r>
        <w:rPr>
          <w:rFonts w:ascii="Times New Roman" w:hAnsi="Times New Roman"/>
          <w:b/>
          <w:sz w:val="22"/>
        </w:rPr>
        <w:t>24/03</w:t>
      </w:r>
      <w:r>
        <w:rPr>
          <w:rFonts w:ascii="Times New Roman" w:hAnsi="Times New Roman"/>
          <w:b/>
          <w:sz w:val="22"/>
        </w:rPr>
        <w:t>/201</w:t>
      </w:r>
      <w:r>
        <w:rPr>
          <w:rFonts w:ascii="Times New Roman" w:hAnsi="Times New Roman"/>
          <w:b/>
          <w:sz w:val="22"/>
        </w:rPr>
        <w:t>7</w:t>
      </w:r>
      <w:r>
        <w:rPr>
          <w:rFonts w:ascii="Times New Roman" w:hAnsi="Times New Roman"/>
          <w:b/>
          <w:sz w:val="22"/>
        </w:rPr>
        <w:t xml:space="preserve"> às 09horas</w:t>
      </w:r>
    </w:p>
    <w:p>
      <w:pPr>
        <w:pStyle w:val="Normal"/>
        <w:ind w:firstLine="1985"/>
        <w:jc w:val="both"/>
        <w:rPr>
          <w:rFonts w:ascii="Times New Roman" w:hAnsi="Times New Roman"/>
          <w:b/>
          <w:b/>
          <w:sz w:val="22"/>
        </w:rPr>
      </w:pPr>
      <w:r>
        <w:rPr>
          <w:rFonts w:ascii="Times New Roman" w:hAnsi="Times New Roman"/>
          <w:b/>
          <w:sz w:val="22"/>
        </w:rPr>
        <w:t>- Nome completo da licitante</w:t>
      </w:r>
    </w:p>
    <w:p>
      <w:pPr>
        <w:pStyle w:val="Normal"/>
        <w:spacing w:before="119" w:after="0"/>
        <w:ind w:firstLine="709"/>
        <w:jc w:val="both"/>
        <w:rPr>
          <w:rFonts w:ascii="Times New Roman" w:hAnsi="Times New Roman"/>
          <w:sz w:val="22"/>
        </w:rPr>
      </w:pPr>
      <w:r>
        <w:rPr>
          <w:rFonts w:ascii="Times New Roman" w:hAnsi="Times New Roman"/>
          <w:b/>
          <w:sz w:val="22"/>
        </w:rPr>
        <w:t>4.2.</w:t>
      </w:r>
      <w:r>
        <w:rPr>
          <w:rFonts w:ascii="Times New Roman" w:hAnsi="Times New Roman"/>
          <w:sz w:val="22"/>
        </w:rPr>
        <w:t xml:space="preserve"> Os documentos de quaisquer dos envelopes, deverão ser apresentados em 01(uma) via, rubricados e assinados pelos representantes legais da proponente, e não poderão conter rasuras ou entrelinhas.</w:t>
      </w:r>
    </w:p>
    <w:p>
      <w:pPr>
        <w:pStyle w:val="Normal"/>
        <w:spacing w:before="119" w:after="0"/>
        <w:ind w:firstLine="709"/>
        <w:jc w:val="both"/>
        <w:rPr>
          <w:rFonts w:ascii="Times New Roman" w:hAnsi="Times New Roman"/>
          <w:sz w:val="22"/>
        </w:rPr>
      </w:pPr>
      <w:r>
        <w:rPr>
          <w:rFonts w:ascii="Times New Roman" w:hAnsi="Times New Roman"/>
          <w:b/>
          <w:sz w:val="22"/>
        </w:rPr>
        <w:t>4.3.</w:t>
      </w:r>
      <w:r>
        <w:rPr>
          <w:rFonts w:ascii="Times New Roman" w:hAnsi="Times New Roman"/>
          <w:sz w:val="22"/>
        </w:rPr>
        <w:t xml:space="preserve"> Os documentos exigidos no envelope nº 01-Habilitação, poderão ser apresentados em forma original, por qualquer processo de cópia autenticada por tabelião de notas ou por servidor desta Prefeitura que realiza a licitação, ou por publicação em órgão de imprensa oficial.</w:t>
      </w:r>
    </w:p>
    <w:p>
      <w:pPr>
        <w:pStyle w:val="Normal"/>
        <w:spacing w:before="119" w:after="0"/>
        <w:ind w:firstLine="709"/>
        <w:jc w:val="both"/>
        <w:rPr>
          <w:rFonts w:ascii="Times New Roman" w:hAnsi="Times New Roman"/>
          <w:sz w:val="22"/>
        </w:rPr>
      </w:pPr>
      <w:r>
        <w:rPr>
          <w:rFonts w:ascii="Times New Roman" w:hAnsi="Times New Roman"/>
          <w:b/>
          <w:sz w:val="22"/>
        </w:rPr>
        <w:t>4.4.</w:t>
      </w:r>
      <w:r>
        <w:rPr>
          <w:rFonts w:ascii="Times New Roman" w:hAnsi="Times New Roman"/>
          <w:sz w:val="22"/>
        </w:rPr>
        <w:t xml:space="preserve"> Os documentos exigidos no envelope nº 02-Proposta, deverão ser apresentados na forma original, em 01(uma) via, ser redigida em linguagem clara, sem rasuras, ressalvas ou entrelinhas, devidamente carimbadas, rubricadas e assinadas pelos representantes legais da proponente.</w:t>
      </w:r>
    </w:p>
    <w:p>
      <w:pPr>
        <w:pStyle w:val="Normal"/>
        <w:spacing w:before="119" w:after="0"/>
        <w:ind w:firstLine="709"/>
        <w:jc w:val="both"/>
        <w:rPr>
          <w:rFonts w:ascii="Times New Roman" w:hAnsi="Times New Roman"/>
          <w:b/>
          <w:b/>
          <w:sz w:val="22"/>
          <w:u w:val="single"/>
        </w:rPr>
      </w:pPr>
      <w:r>
        <w:rPr>
          <w:rFonts w:ascii="Times New Roman" w:hAnsi="Times New Roman"/>
          <w:b/>
          <w:sz w:val="22"/>
          <w:u w:val="single"/>
        </w:rPr>
      </w:r>
    </w:p>
    <w:p>
      <w:pPr>
        <w:pStyle w:val="Normal"/>
        <w:spacing w:before="119" w:after="0"/>
        <w:ind w:firstLine="709"/>
        <w:jc w:val="both"/>
        <w:rPr>
          <w:rFonts w:ascii="Times New Roman" w:hAnsi="Times New Roman"/>
          <w:b/>
          <w:b/>
          <w:sz w:val="22"/>
          <w:u w:val="single"/>
        </w:rPr>
      </w:pPr>
      <w:r>
        <w:rPr>
          <w:rFonts w:ascii="Times New Roman" w:hAnsi="Times New Roman"/>
          <w:b/>
          <w:sz w:val="22"/>
          <w:u w:val="single"/>
        </w:rPr>
        <w:t>5. DA APRESENTAÇÃO E DO CREDENCIAMENTO:</w:t>
      </w:r>
    </w:p>
    <w:p>
      <w:pPr>
        <w:pStyle w:val="Normal"/>
        <w:spacing w:before="119" w:after="0"/>
        <w:ind w:firstLine="709"/>
        <w:jc w:val="both"/>
        <w:rPr>
          <w:rFonts w:ascii="Times New Roman" w:hAnsi="Times New Roman"/>
          <w:sz w:val="22"/>
        </w:rPr>
      </w:pPr>
      <w:r>
        <w:rPr>
          <w:rFonts w:ascii="Times New Roman" w:hAnsi="Times New Roman"/>
          <w:b/>
          <w:sz w:val="22"/>
        </w:rPr>
        <w:t>5.1.</w:t>
      </w:r>
      <w:r>
        <w:rPr>
          <w:rFonts w:ascii="Times New Roman" w:hAnsi="Times New Roman"/>
          <w:sz w:val="22"/>
        </w:rPr>
        <w:t xml:space="preserve"> A licitante deverá apresentar-se para credenciamento junto a Comissão da Licitação, diretamente, por meio de seu representante legal, ou através de procurador regularmente constituído, que devidamente identificado e credenciado, será o único admitido a intervir no procedimento licitatório, no interesse da representada.</w:t>
      </w:r>
    </w:p>
    <w:p>
      <w:pPr>
        <w:pStyle w:val="Normal"/>
        <w:spacing w:before="119" w:after="0"/>
        <w:ind w:firstLine="709"/>
        <w:jc w:val="both"/>
        <w:rPr>
          <w:rFonts w:ascii="Times New Roman" w:hAnsi="Times New Roman"/>
          <w:bCs/>
          <w:sz w:val="22"/>
          <w:szCs w:val="22"/>
        </w:rPr>
      </w:pPr>
      <w:r>
        <w:rPr>
          <w:rFonts w:ascii="Times New Roman" w:hAnsi="Times New Roman"/>
          <w:b/>
          <w:sz w:val="22"/>
          <w:szCs w:val="22"/>
        </w:rPr>
        <w:t>5.2.</w:t>
      </w:r>
      <w:r>
        <w:rPr>
          <w:rFonts w:ascii="Times New Roman" w:hAnsi="Times New Roman"/>
          <w:sz w:val="22"/>
          <w:szCs w:val="22"/>
        </w:rPr>
        <w:t xml:space="preserve"> A empresa que pretender se utilizar dos benefícios previstos nos Art. 42 à 45 da Lei Complementar 123, de 14 de dezembro de 2006, disciplinados nos 3 itens 6.15 à 6.18 e 7.3, deste edital, deverão apresentar, fora dos envelopes, no momento do credenciamento, </w:t>
      </w:r>
      <w:r>
        <w:rPr>
          <w:rFonts w:ascii="Times New Roman" w:hAnsi="Times New Roman"/>
          <w:bCs/>
          <w:sz w:val="22"/>
          <w:szCs w:val="22"/>
        </w:rPr>
        <w:t xml:space="preserve">declaração, firmada por contador, de que se enquadra como microempresa ou empresa de pequeno porte. </w:t>
      </w:r>
    </w:p>
    <w:p>
      <w:pPr>
        <w:pStyle w:val="Normal"/>
        <w:spacing w:before="119" w:after="0"/>
        <w:ind w:firstLine="709"/>
        <w:jc w:val="both"/>
        <w:rPr>
          <w:rFonts w:ascii="Times New Roman" w:hAnsi="Times New Roman"/>
          <w:bCs/>
          <w:sz w:val="22"/>
          <w:szCs w:val="22"/>
        </w:rPr>
      </w:pPr>
      <w:r>
        <w:rPr>
          <w:rFonts w:ascii="Times New Roman" w:hAnsi="Times New Roman"/>
          <w:b/>
          <w:sz w:val="22"/>
          <w:szCs w:val="22"/>
        </w:rPr>
        <w:t>5.2.1.</w:t>
      </w:r>
      <w:r>
        <w:rPr>
          <w:rFonts w:ascii="Times New Roman" w:hAnsi="Times New Roman"/>
          <w:sz w:val="22"/>
          <w:szCs w:val="22"/>
        </w:rPr>
        <w:t xml:space="preserve"> As cooperativas que tenham auferido, no ano calendário anterior, receita bruta até o limite de R$ 2.400.000,00(dois milhões e quatrocentos mil reais), gozarão dos benefícios previstos nos art. 42 à 45 da Lei Complementar 123, de 14 de dezembro de 2006, conforme o disposto no art. 34, da Lei 11.488, de 15 de junho de 2007, desde que também apresentem, fora dos envelopes, no momento do credenciamento, </w:t>
      </w:r>
      <w:r>
        <w:rPr>
          <w:rFonts w:ascii="Times New Roman" w:hAnsi="Times New Roman"/>
          <w:bCs/>
          <w:sz w:val="22"/>
          <w:szCs w:val="22"/>
        </w:rPr>
        <w:t>declaração, firmada por contador, de que se enquadram no limite de receita referido acima.</w:t>
      </w:r>
    </w:p>
    <w:p>
      <w:pPr>
        <w:pStyle w:val="Normal"/>
        <w:spacing w:before="119" w:after="0"/>
        <w:ind w:firstLine="709"/>
        <w:jc w:val="both"/>
        <w:rPr>
          <w:rFonts w:ascii="Times New Roman" w:hAnsi="Times New Roman"/>
          <w:sz w:val="22"/>
        </w:rPr>
      </w:pPr>
      <w:r>
        <w:rPr>
          <w:rFonts w:ascii="Times New Roman" w:hAnsi="Times New Roman"/>
          <w:b/>
          <w:sz w:val="22"/>
        </w:rPr>
        <w:t>5.3.</w:t>
      </w:r>
      <w:r>
        <w:rPr>
          <w:rFonts w:ascii="Times New Roman" w:hAnsi="Times New Roman"/>
          <w:sz w:val="22"/>
        </w:rPr>
        <w:t xml:space="preserve"> Para exercer os direitos da Lei Complementar nº 132/2006, constantes no subitem </w:t>
      </w:r>
      <w:r>
        <w:rPr>
          <w:rFonts w:ascii="Times New Roman" w:hAnsi="Times New Roman"/>
          <w:b/>
          <w:sz w:val="22"/>
        </w:rPr>
        <w:t>5.2</w:t>
      </w:r>
      <w:r>
        <w:rPr>
          <w:rFonts w:ascii="Times New Roman" w:hAnsi="Times New Roman"/>
          <w:sz w:val="22"/>
        </w:rPr>
        <w:t>, é obrigatória a presença da licitante ou de seu representante em todas as sessões públicas referente a licitação.</w:t>
      </w:r>
    </w:p>
    <w:p>
      <w:pPr>
        <w:pStyle w:val="Normal"/>
        <w:spacing w:lineRule="auto" w:line="240" w:before="119" w:after="0"/>
        <w:ind w:firstLine="709"/>
        <w:jc w:val="both"/>
        <w:rPr>
          <w:rFonts w:ascii="Times New Roman" w:hAnsi="Times New Roman"/>
          <w:b/>
          <w:b/>
          <w:sz w:val="22"/>
          <w:u w:val="single"/>
        </w:rPr>
      </w:pPr>
      <w:r>
        <w:rPr>
          <w:rFonts w:ascii="Times New Roman" w:hAnsi="Times New Roman"/>
          <w:b/>
          <w:sz w:val="22"/>
          <w:u w:val="single"/>
        </w:rPr>
      </w:r>
    </w:p>
    <w:p>
      <w:pPr>
        <w:pStyle w:val="Normal"/>
        <w:spacing w:lineRule="auto" w:line="240" w:before="119" w:after="0"/>
        <w:ind w:firstLine="709"/>
        <w:jc w:val="both"/>
        <w:rPr>
          <w:rFonts w:ascii="Times New Roman" w:hAnsi="Times New Roman"/>
          <w:b/>
          <w:b/>
          <w:sz w:val="22"/>
          <w:szCs w:val="22"/>
          <w:u w:val="single"/>
        </w:rPr>
      </w:pPr>
      <w:r>
        <w:rPr>
          <w:rFonts w:ascii="Times New Roman" w:hAnsi="Times New Roman"/>
          <w:b/>
          <w:sz w:val="22"/>
          <w:szCs w:val="22"/>
          <w:u w:val="single"/>
        </w:rPr>
        <w:t>6. DA HABILITAÇÃO:</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Para efeitos de habilitação, os licitantes deverão apresentar até a data constante no preâmbulo os seguintes documentos:</w:t>
      </w:r>
    </w:p>
    <w:p>
      <w:pPr>
        <w:pStyle w:val="Normal"/>
        <w:spacing w:lineRule="auto" w:line="240" w:before="119" w:after="0"/>
        <w:ind w:firstLine="709"/>
        <w:jc w:val="both"/>
        <w:rPr>
          <w:rFonts w:ascii="Times New Roman" w:hAnsi="Times New Roman"/>
          <w:sz w:val="22"/>
        </w:rPr>
      </w:pPr>
      <w:r>
        <w:rPr>
          <w:rFonts w:ascii="Times New Roman" w:hAnsi="Times New Roman"/>
          <w:b/>
          <w:sz w:val="22"/>
        </w:rPr>
        <w:t>6.1.1.</w:t>
      </w:r>
      <w:r>
        <w:rPr>
          <w:rFonts w:ascii="Times New Roman" w:hAnsi="Times New Roman"/>
          <w:sz w:val="22"/>
        </w:rPr>
        <w:t xml:space="preserve"> Prova de inscrição cadastral (Certificado de Cadastro de Fornecedor desta Prefeitura), em vigor, nos termos da Lei Federal nº 8.666/93, com suas alterações;</w:t>
      </w:r>
    </w:p>
    <w:p>
      <w:pPr>
        <w:pStyle w:val="Normal"/>
        <w:spacing w:lineRule="auto" w:line="240" w:before="119" w:after="0"/>
        <w:ind w:firstLine="708"/>
        <w:jc w:val="both"/>
        <w:rPr>
          <w:rFonts w:ascii="Times New Roman" w:hAnsi="Times New Roman"/>
          <w:sz w:val="22"/>
          <w:szCs w:val="22"/>
        </w:rPr>
      </w:pPr>
      <w:r>
        <w:rPr>
          <w:rFonts w:ascii="Times New Roman" w:hAnsi="Times New Roman"/>
          <w:b/>
          <w:sz w:val="22"/>
          <w:szCs w:val="22"/>
        </w:rPr>
        <w:t xml:space="preserve">6.1.2. </w:t>
      </w:r>
      <w:r>
        <w:rPr>
          <w:rFonts w:ascii="Times New Roman" w:hAnsi="Times New Roman"/>
          <w:sz w:val="22"/>
          <w:szCs w:val="22"/>
        </w:rPr>
        <w:t xml:space="preserve">Declaração que atende ao disposto no artigo 7º, inciso XXXIII, da Constituição Federal </w:t>
      </w:r>
      <w:r>
        <w:rPr>
          <w:rFonts w:ascii="Times New Roman" w:hAnsi="Times New Roman"/>
          <w:i/>
          <w:sz w:val="22"/>
          <w:szCs w:val="22"/>
        </w:rPr>
        <w:t>“proibição de trabalho noturno, perigoso ou insalubre a menores de dezoito e de qualquer trabalho a menores de dezesseis anos, salvo na condição de aprendiz, a partir de quatorze anos”</w:t>
      </w:r>
      <w:r>
        <w:rPr>
          <w:rFonts w:ascii="Times New Roman" w:hAnsi="Times New Roman"/>
          <w:sz w:val="22"/>
          <w:szCs w:val="22"/>
        </w:rPr>
        <w:t xml:space="preserve">. </w:t>
      </w:r>
      <w:r>
        <w:rPr>
          <w:rFonts w:ascii="Times New Roman" w:hAnsi="Times New Roman"/>
          <w:b/>
          <w:bCs/>
          <w:sz w:val="22"/>
          <w:szCs w:val="22"/>
        </w:rPr>
        <w:t>(anexo I)</w:t>
      </w:r>
    </w:p>
    <w:p>
      <w:pPr>
        <w:pStyle w:val="Normal"/>
        <w:spacing w:lineRule="auto" w:line="240" w:before="119" w:after="0"/>
        <w:ind w:firstLine="709"/>
        <w:jc w:val="both"/>
        <w:rPr/>
      </w:pPr>
      <w:r>
        <w:rPr>
          <w:rFonts w:ascii="Times New Roman" w:hAnsi="Times New Roman"/>
          <w:b/>
          <w:sz w:val="22"/>
        </w:rPr>
        <w:t xml:space="preserve">6.1.3. </w:t>
      </w:r>
      <w:r>
        <w:rPr>
          <w:rFonts w:ascii="Times New Roman" w:hAnsi="Times New Roman"/>
          <w:sz w:val="22"/>
        </w:rPr>
        <w:t xml:space="preserve">Declaração, sob as penas da lei, que a empresa não possui em seu quadro societário, </w:t>
      </w:r>
      <w:r>
        <w:rPr>
          <w:rFonts w:ascii="Times New Roman" w:hAnsi="Times New Roman"/>
          <w:spacing w:val="0"/>
          <w:sz w:val="22"/>
        </w:rPr>
        <w:t>servidor público da ativa, empregado de empresa pública ou de sociedade de economia mista.</w:t>
      </w:r>
      <w:r>
        <w:rPr>
          <w:rFonts w:ascii="Times New Roman" w:hAnsi="Times New Roman"/>
          <w:b/>
          <w:bCs/>
          <w:sz w:val="22"/>
        </w:rPr>
        <w:t>(anexo II)</w:t>
      </w:r>
      <w:r>
        <w:rPr>
          <w:rFonts w:ascii="Times New Roman" w:hAnsi="Times New Roman"/>
          <w:sz w:val="22"/>
        </w:rPr>
        <w:t>.</w:t>
      </w:r>
    </w:p>
    <w:p>
      <w:pPr>
        <w:pStyle w:val="Normal"/>
        <w:spacing w:lineRule="auto" w:line="240" w:before="119" w:after="0"/>
        <w:ind w:firstLine="709"/>
        <w:jc w:val="both"/>
        <w:rPr>
          <w:rFonts w:ascii="Times New Roman" w:hAnsi="Times New Roman"/>
          <w:sz w:val="22"/>
        </w:rPr>
      </w:pPr>
      <w:r>
        <w:rPr>
          <w:rFonts w:ascii="Times New Roman" w:hAnsi="Times New Roman"/>
          <w:b/>
          <w:sz w:val="22"/>
        </w:rPr>
        <w:t xml:space="preserve">6.1.4. </w:t>
      </w:r>
      <w:r>
        <w:rPr>
          <w:rFonts w:ascii="Times New Roman" w:hAnsi="Times New Roman"/>
          <w:sz w:val="22"/>
        </w:rPr>
        <w:t xml:space="preserve">Declaração que não foram declarados inidôneos para licitar e/ou contratar com a Administração Pública, em quaisquer das esferas e estando ciente de todas as características do objeto, concordando com os termos editalícios. </w:t>
      </w:r>
      <w:r>
        <w:rPr>
          <w:rFonts w:ascii="Times New Roman" w:hAnsi="Times New Roman"/>
          <w:b/>
          <w:bCs/>
          <w:sz w:val="22"/>
        </w:rPr>
        <w:t>(anexo III)</w:t>
      </w:r>
    </w:p>
    <w:p>
      <w:pPr>
        <w:pStyle w:val="Normal"/>
        <w:spacing w:lineRule="auto" w:line="240" w:before="119" w:after="0"/>
        <w:ind w:firstLine="708"/>
        <w:jc w:val="both"/>
        <w:rPr>
          <w:rFonts w:ascii="Times New Roman" w:hAnsi="Times New Roman"/>
          <w:b/>
          <w:b/>
          <w:sz w:val="22"/>
          <w:szCs w:val="22"/>
        </w:rPr>
      </w:pPr>
      <w:r>
        <w:rPr>
          <w:rFonts w:ascii="Times New Roman" w:hAnsi="Times New Roman"/>
          <w:b/>
          <w:sz w:val="22"/>
          <w:szCs w:val="22"/>
        </w:rPr>
        <w:t>6.1.5. Regularidade Fiscal</w:t>
      </w:r>
    </w:p>
    <w:p>
      <w:pPr>
        <w:pStyle w:val="Normal"/>
        <w:spacing w:lineRule="auto" w:line="240" w:before="119" w:after="0"/>
        <w:ind w:left="0" w:right="0" w:firstLine="709"/>
        <w:jc w:val="both"/>
        <w:rPr/>
      </w:pPr>
      <w:r>
        <w:rPr>
          <w:rFonts w:cs="Times New Roman" w:ascii="Times New Roman" w:hAnsi="Times New Roman"/>
          <w:b/>
          <w:sz w:val="22"/>
          <w:szCs w:val="22"/>
        </w:rPr>
        <w:t>a)</w:t>
      </w:r>
      <w:r>
        <w:rPr>
          <w:rFonts w:cs="Times New Roman" w:ascii="Times New Roman" w:hAnsi="Times New Roman"/>
          <w:b/>
          <w:sz w:val="22"/>
          <w:szCs w:val="22"/>
        </w:rPr>
        <w:t xml:space="preserve"> </w:t>
      </w:r>
      <w:r>
        <w:rPr>
          <w:rFonts w:cs="Times New Roman" w:ascii="Times New Roman" w:hAnsi="Times New Roman"/>
          <w:sz w:val="22"/>
          <w:szCs w:val="22"/>
          <w:lang w:eastAsia="ar-SA"/>
        </w:rPr>
        <w:t xml:space="preserve">Certidão de </w:t>
      </w:r>
      <w:r>
        <w:rPr>
          <w:rFonts w:cs="Times New Roman" w:ascii="Times New Roman" w:hAnsi="Times New Roman"/>
          <w:b/>
          <w:sz w:val="22"/>
          <w:szCs w:val="22"/>
          <w:lang w:eastAsia="ar-SA"/>
        </w:rPr>
        <w:t>regularidade</w:t>
      </w:r>
      <w:r>
        <w:rPr>
          <w:rFonts w:cs="Times New Roman" w:ascii="Times New Roman" w:hAnsi="Times New Roman"/>
          <w:sz w:val="22"/>
          <w:szCs w:val="22"/>
          <w:lang w:eastAsia="ar-SA"/>
        </w:rPr>
        <w:t xml:space="preserve"> para com a </w:t>
      </w:r>
      <w:r>
        <w:rPr>
          <w:rFonts w:cs="Times New Roman" w:ascii="Times New Roman" w:hAnsi="Times New Roman"/>
          <w:b/>
          <w:bCs/>
          <w:sz w:val="22"/>
          <w:szCs w:val="22"/>
          <w:lang w:eastAsia="ar-SA"/>
        </w:rPr>
        <w:t>Fazenda Federal</w:t>
      </w:r>
      <w:r>
        <w:rPr>
          <w:rFonts w:cs="Times New Roman" w:ascii="Times New Roman" w:hAnsi="Times New Roman"/>
          <w:sz w:val="22"/>
          <w:szCs w:val="22"/>
          <w:lang w:eastAsia="ar-SA"/>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pPr>
        <w:pStyle w:val="Normal"/>
        <w:spacing w:lineRule="auto" w:line="240" w:before="119" w:after="0"/>
        <w:ind w:left="0" w:right="0" w:firstLine="709"/>
        <w:jc w:val="both"/>
        <w:rPr/>
      </w:pPr>
      <w:r>
        <w:rPr>
          <w:rFonts w:cs="Times New Roman" w:ascii="Times New Roman" w:hAnsi="Times New Roman"/>
          <w:b/>
          <w:sz w:val="22"/>
          <w:szCs w:val="22"/>
          <w:lang w:eastAsia="ar-SA"/>
        </w:rPr>
        <w:t>b)</w:t>
      </w:r>
      <w:r>
        <w:rPr>
          <w:rFonts w:cs="Times New Roman" w:ascii="Times New Roman" w:hAnsi="Times New Roman"/>
          <w:b/>
          <w:sz w:val="22"/>
          <w:szCs w:val="22"/>
          <w:lang w:eastAsia="ar-SA"/>
        </w:rPr>
        <w:t xml:space="preserve"> </w:t>
      </w:r>
      <w:r>
        <w:rPr>
          <w:rFonts w:cs="Times New Roman" w:ascii="Times New Roman" w:hAnsi="Times New Roman"/>
          <w:sz w:val="22"/>
          <w:szCs w:val="22"/>
          <w:lang w:eastAsia="ar-SA"/>
        </w:rPr>
        <w:t xml:space="preserve">Certidão de </w:t>
      </w:r>
      <w:r>
        <w:rPr>
          <w:rFonts w:cs="Times New Roman" w:ascii="Times New Roman" w:hAnsi="Times New Roman"/>
          <w:b/>
          <w:sz w:val="22"/>
          <w:szCs w:val="22"/>
          <w:lang w:eastAsia="ar-SA"/>
        </w:rPr>
        <w:t>regularidade</w:t>
      </w:r>
      <w:r>
        <w:rPr>
          <w:rFonts w:cs="Times New Roman" w:ascii="Times New Roman" w:hAnsi="Times New Roman"/>
          <w:sz w:val="22"/>
          <w:szCs w:val="22"/>
          <w:lang w:eastAsia="ar-SA"/>
        </w:rPr>
        <w:t xml:space="preserve"> para com a </w:t>
      </w:r>
      <w:r>
        <w:rPr>
          <w:rFonts w:cs="Times New Roman" w:ascii="Times New Roman" w:hAnsi="Times New Roman"/>
          <w:b/>
          <w:sz w:val="22"/>
          <w:szCs w:val="22"/>
          <w:lang w:eastAsia="ar-SA"/>
        </w:rPr>
        <w:t>Fazenda Estadual</w:t>
      </w:r>
      <w:r>
        <w:rPr>
          <w:rFonts w:cs="Times New Roman" w:ascii="Times New Roman" w:hAnsi="Times New Roman"/>
          <w:sz w:val="22"/>
          <w:szCs w:val="22"/>
          <w:lang w:eastAsia="ar-SA"/>
        </w:rPr>
        <w:t xml:space="preserve">, relativa à sede da licitante, pertinente ao seu ramo de atividade e relativa aos tributos relacionados com a prestação licitada. </w:t>
      </w:r>
    </w:p>
    <w:p>
      <w:pPr>
        <w:pStyle w:val="Normal"/>
        <w:spacing w:lineRule="auto" w:line="240" w:before="119" w:after="0"/>
        <w:ind w:left="0" w:right="0" w:firstLine="709"/>
        <w:jc w:val="both"/>
        <w:rPr/>
      </w:pPr>
      <w:r>
        <w:rPr>
          <w:rFonts w:cs="Times New Roman" w:ascii="Times New Roman" w:hAnsi="Times New Roman"/>
          <w:b/>
          <w:sz w:val="22"/>
          <w:szCs w:val="22"/>
          <w:lang w:eastAsia="ar-SA"/>
        </w:rPr>
        <w:t>c)</w:t>
      </w:r>
      <w:r>
        <w:rPr>
          <w:rFonts w:cs="Times New Roman" w:ascii="Times New Roman" w:hAnsi="Times New Roman"/>
          <w:b/>
          <w:sz w:val="22"/>
          <w:szCs w:val="22"/>
          <w:lang w:eastAsia="ar-SA"/>
        </w:rPr>
        <w:t xml:space="preserve"> </w:t>
      </w:r>
      <w:r>
        <w:rPr>
          <w:rFonts w:cs="Times New Roman" w:ascii="Times New Roman" w:hAnsi="Times New Roman"/>
          <w:sz w:val="22"/>
          <w:szCs w:val="22"/>
          <w:lang w:eastAsia="ar-SA"/>
        </w:rPr>
        <w:t xml:space="preserve">Certidão de </w:t>
      </w:r>
      <w:r>
        <w:rPr>
          <w:rFonts w:cs="Times New Roman" w:ascii="Times New Roman" w:hAnsi="Times New Roman"/>
          <w:b/>
          <w:sz w:val="22"/>
          <w:szCs w:val="22"/>
          <w:lang w:eastAsia="ar-SA"/>
        </w:rPr>
        <w:t>regularidade</w:t>
      </w:r>
      <w:r>
        <w:rPr>
          <w:rFonts w:cs="Times New Roman" w:ascii="Times New Roman" w:hAnsi="Times New Roman"/>
          <w:sz w:val="22"/>
          <w:szCs w:val="22"/>
          <w:lang w:eastAsia="ar-SA"/>
        </w:rPr>
        <w:t xml:space="preserve"> para com a </w:t>
      </w:r>
      <w:r>
        <w:rPr>
          <w:rFonts w:cs="Times New Roman" w:ascii="Times New Roman" w:hAnsi="Times New Roman"/>
          <w:b/>
          <w:sz w:val="22"/>
          <w:szCs w:val="22"/>
          <w:lang w:eastAsia="ar-SA"/>
        </w:rPr>
        <w:t>Fazenda Municipal</w:t>
      </w:r>
      <w:r>
        <w:rPr>
          <w:rFonts w:cs="Times New Roman" w:ascii="Times New Roman" w:hAnsi="Times New Roman"/>
          <w:sz w:val="22"/>
          <w:szCs w:val="22"/>
          <w:lang w:eastAsia="ar-SA"/>
        </w:rPr>
        <w:t xml:space="preserve">, relativa à sede da licitante, pertinente ao seu ramo de atividade e relativa aos tributos relacionados com a prestação licitada. </w:t>
      </w:r>
    </w:p>
    <w:p>
      <w:pPr>
        <w:pStyle w:val="Normal"/>
        <w:spacing w:lineRule="auto" w:line="240" w:before="119" w:after="0"/>
        <w:ind w:left="0" w:right="0" w:firstLine="709"/>
        <w:jc w:val="both"/>
        <w:rPr/>
      </w:pPr>
      <w:r>
        <w:rPr>
          <w:rFonts w:cs="Times New Roman" w:ascii="Times New Roman" w:hAnsi="Times New Roman"/>
          <w:b/>
          <w:sz w:val="22"/>
          <w:szCs w:val="22"/>
          <w:lang w:eastAsia="ar-SA"/>
        </w:rPr>
        <w:t xml:space="preserve">d) </w:t>
      </w:r>
      <w:r>
        <w:rPr>
          <w:rFonts w:cs="Times New Roman" w:ascii="Times New Roman" w:hAnsi="Times New Roman"/>
          <w:sz w:val="22"/>
          <w:szCs w:val="22"/>
          <w:lang w:eastAsia="ar-SA"/>
        </w:rPr>
        <w:t xml:space="preserve">Certidão de regularidade para com o </w:t>
      </w:r>
      <w:r>
        <w:rPr>
          <w:rFonts w:cs="Times New Roman" w:ascii="Times New Roman" w:hAnsi="Times New Roman"/>
          <w:b/>
          <w:sz w:val="22"/>
          <w:szCs w:val="22"/>
          <w:lang w:eastAsia="ar-SA"/>
        </w:rPr>
        <w:t>Fundo de Garantia por Tempo de Serviço</w:t>
      </w:r>
      <w:r>
        <w:rPr>
          <w:rFonts w:cs="Times New Roman" w:ascii="Times New Roman" w:hAnsi="Times New Roman"/>
          <w:sz w:val="22"/>
          <w:szCs w:val="22"/>
          <w:u w:val="single"/>
          <w:lang w:eastAsia="ar-SA"/>
        </w:rPr>
        <w:t>,</w:t>
      </w:r>
      <w:r>
        <w:rPr>
          <w:rFonts w:cs="Times New Roman" w:ascii="Times New Roman" w:hAnsi="Times New Roman"/>
          <w:sz w:val="22"/>
          <w:szCs w:val="22"/>
          <w:lang w:eastAsia="ar-SA"/>
        </w:rPr>
        <w:t xml:space="preserve"> demonstrando situação regular no cumprimento dos encargos sociais instituídos por lei. </w:t>
      </w:r>
    </w:p>
    <w:p>
      <w:pPr>
        <w:pStyle w:val="Normal"/>
        <w:widowControl/>
        <w:suppressAutoHyphens w:val="true"/>
        <w:bidi w:val="0"/>
        <w:spacing w:lineRule="auto" w:line="240" w:before="119" w:after="0"/>
        <w:ind w:left="0" w:right="0" w:firstLine="737"/>
        <w:jc w:val="both"/>
        <w:rPr/>
      </w:pPr>
      <w:r>
        <w:rPr>
          <w:rFonts w:cs="Times New Roman" w:ascii="Times New Roman" w:hAnsi="Times New Roman"/>
          <w:b/>
          <w:bCs/>
          <w:color w:val="000000"/>
          <w:sz w:val="22"/>
          <w:szCs w:val="22"/>
          <w:lang w:val="pt-BR" w:eastAsia="ar-SA"/>
        </w:rPr>
        <w:t>e)</w:t>
      </w:r>
      <w:r>
        <w:rPr>
          <w:rFonts w:cs="Times New Roman" w:ascii="Times New Roman" w:hAnsi="Times New Roman"/>
          <w:b/>
          <w:bCs/>
          <w:color w:val="000000"/>
          <w:sz w:val="22"/>
          <w:szCs w:val="22"/>
          <w:lang w:val="pt-BR" w:eastAsia="ar-SA"/>
        </w:rPr>
        <w:t xml:space="preserve"> </w:t>
      </w:r>
      <w:r>
        <w:rPr>
          <w:rFonts w:cs="Times New Roman" w:ascii="Times New Roman" w:hAnsi="Times New Roman"/>
          <w:b w:val="false"/>
          <w:bCs w:val="false"/>
          <w:color w:val="000000"/>
          <w:sz w:val="22"/>
          <w:szCs w:val="22"/>
          <w:lang w:val="pt-BR" w:eastAsia="ar-SA"/>
        </w:rPr>
        <w:t xml:space="preserve">Certidão de inexistência de débitos inadimplidos perante a </w:t>
      </w:r>
      <w:r>
        <w:rPr>
          <w:rFonts w:cs="Times New Roman" w:ascii="Times New Roman" w:hAnsi="Times New Roman"/>
          <w:b/>
          <w:bCs/>
          <w:color w:val="000000"/>
          <w:sz w:val="22"/>
          <w:szCs w:val="22"/>
          <w:lang w:val="pt-BR" w:eastAsia="ar-SA"/>
        </w:rPr>
        <w:t>Justiça do Trabalho</w:t>
      </w:r>
      <w:r>
        <w:rPr>
          <w:rFonts w:cs="Times New Roman" w:ascii="Times New Roman" w:hAnsi="Times New Roman"/>
          <w:b w:val="false"/>
          <w:bCs w:val="false"/>
          <w:color w:val="000000"/>
          <w:sz w:val="22"/>
          <w:szCs w:val="22"/>
          <w:lang w:val="pt-BR" w:eastAsia="ar-SA"/>
        </w:rPr>
        <w:t>, mediante a apresentação de Certidão Negativa ou Certidão Positiva com Efeitos de Negativa (</w:t>
      </w:r>
      <w:r>
        <w:rPr>
          <w:rFonts w:cs="Times New Roman" w:ascii="Times New Roman" w:hAnsi="Times New Roman"/>
          <w:b/>
          <w:bCs/>
          <w:color w:val="000000"/>
          <w:sz w:val="22"/>
          <w:szCs w:val="22"/>
          <w:lang w:val="pt-BR" w:eastAsia="ar-SA"/>
        </w:rPr>
        <w:t>CNDT</w:t>
      </w:r>
      <w:r>
        <w:rPr>
          <w:rFonts w:cs="Times New Roman" w:ascii="Times New Roman" w:hAnsi="Times New Roman"/>
          <w:b w:val="false"/>
          <w:bCs w:val="false"/>
          <w:color w:val="000000"/>
          <w:sz w:val="22"/>
          <w:szCs w:val="22"/>
          <w:lang w:val="pt-BR" w:eastAsia="ar-SA"/>
        </w:rPr>
        <w:t>).</w:t>
      </w:r>
    </w:p>
    <w:p>
      <w:pPr>
        <w:pStyle w:val="Normal"/>
        <w:spacing w:lineRule="auto" w:line="240" w:before="119" w:after="0"/>
        <w:ind w:firstLine="709"/>
        <w:jc w:val="both"/>
        <w:rPr>
          <w:rFonts w:ascii="Times New Roman" w:hAnsi="Times New Roman"/>
          <w:b/>
          <w:b/>
          <w:sz w:val="22"/>
        </w:rPr>
      </w:pPr>
      <w:r>
        <w:rPr>
          <w:rFonts w:ascii="Times New Roman" w:hAnsi="Times New Roman"/>
          <w:b/>
          <w:sz w:val="22"/>
        </w:rPr>
        <w:t>6.1.6.</w:t>
      </w:r>
      <w:r>
        <w:rPr>
          <w:rFonts w:ascii="Times New Roman" w:hAnsi="Times New Roman"/>
          <w:sz w:val="22"/>
        </w:rPr>
        <w:t xml:space="preserve"> </w:t>
      </w:r>
      <w:r>
        <w:rPr>
          <w:rFonts w:ascii="Times New Roman" w:hAnsi="Times New Roman"/>
          <w:b/>
          <w:sz w:val="22"/>
        </w:rPr>
        <w:t>Qualificação Técnica</w:t>
      </w:r>
    </w:p>
    <w:p>
      <w:pPr>
        <w:pStyle w:val="Normal"/>
        <w:widowControl/>
        <w:suppressAutoHyphens w:val="true"/>
        <w:bidi w:val="0"/>
        <w:spacing w:lineRule="auto" w:line="240" w:before="119" w:after="0"/>
        <w:ind w:left="0" w:right="0" w:firstLine="680"/>
        <w:jc w:val="both"/>
        <w:rPr>
          <w:rFonts w:ascii="Times New Roman" w:hAnsi="Times New Roman"/>
          <w:sz w:val="22"/>
        </w:rPr>
      </w:pPr>
      <w:r>
        <w:rPr>
          <w:rFonts w:ascii="Times New Roman" w:hAnsi="Times New Roman"/>
          <w:b/>
          <w:sz w:val="22"/>
        </w:rPr>
        <w:t xml:space="preserve">a) </w:t>
      </w:r>
      <w:r>
        <w:rPr>
          <w:rFonts w:ascii="Times New Roman" w:hAnsi="Times New Roman"/>
          <w:sz w:val="22"/>
        </w:rPr>
        <w:t>Registro no Conselho Regional de Engenharia, Arquitetura e Agronomia do Rio Grande do Sul (CREA/RS) ou com visto da mesma, no caso de empresas não sediadas no Estado;</w:t>
      </w:r>
    </w:p>
    <w:p>
      <w:pPr>
        <w:pStyle w:val="Normal"/>
        <w:widowControl/>
        <w:suppressAutoHyphens w:val="true"/>
        <w:bidi w:val="0"/>
        <w:spacing w:lineRule="auto" w:line="240" w:before="119" w:after="0"/>
        <w:ind w:left="0" w:right="0" w:firstLine="680"/>
        <w:jc w:val="both"/>
        <w:rPr>
          <w:rFonts w:ascii="Times New Roman" w:hAnsi="Times New Roman"/>
          <w:sz w:val="22"/>
        </w:rPr>
      </w:pPr>
      <w:r>
        <w:rPr>
          <w:rFonts w:ascii="Times New Roman" w:hAnsi="Times New Roman"/>
          <w:b/>
          <w:sz w:val="22"/>
        </w:rPr>
        <w:t xml:space="preserve">b) </w:t>
      </w:r>
      <w:r>
        <w:rPr>
          <w:rFonts w:ascii="Times New Roman" w:hAnsi="Times New Roman"/>
          <w:sz w:val="22"/>
        </w:rPr>
        <w:t>Prova de a empresa possuir no quadro funcional permanente, um profissional de nível superior registrado no CREA/RS, ou visto da mesma, no caso de empresas não sediadas no estado. Em se tratando de sócio da empresa, por intermédio do contrato social e no caso de empregado, mediante cópia da Carteira Profissional de Trabalho e da Fixa de Registro de Empregados (FRE) que demonstrem a identificação do profissional e guia de recolhimento do FGTS onde conste o nome do profissional. O responsável técnico da proponente, deverá ser o mesmo em todas as fases deste procedimento licitatório e da execução contratual, caso haja troca, o novo profissional deverá atender os termos dos subitens 5.1.6. e 5.1.7. deste edital</w:t>
      </w:r>
    </w:p>
    <w:p>
      <w:pPr>
        <w:pStyle w:val="Normal"/>
        <w:widowControl/>
        <w:suppressAutoHyphens w:val="true"/>
        <w:bidi w:val="0"/>
        <w:spacing w:lineRule="auto" w:line="240" w:before="119" w:after="0"/>
        <w:ind w:left="0" w:right="0" w:firstLine="680"/>
        <w:jc w:val="both"/>
        <w:rPr>
          <w:rFonts w:ascii="Times New Roman" w:hAnsi="Times New Roman"/>
          <w:sz w:val="22"/>
        </w:rPr>
      </w:pPr>
      <w:r>
        <w:rPr>
          <w:rFonts w:ascii="Times New Roman" w:hAnsi="Times New Roman"/>
          <w:b/>
          <w:sz w:val="22"/>
        </w:rPr>
        <w:t xml:space="preserve">c) </w:t>
      </w:r>
      <w:r>
        <w:rPr>
          <w:rFonts w:ascii="Times New Roman" w:hAnsi="Times New Roman"/>
          <w:sz w:val="22"/>
        </w:rPr>
        <w:t xml:space="preserve">Prova de que o profissional, descrito no item 5.1.6., é detentor de responsabilidade técnica por execução de obras e/ou serviços de pavimentação asfáltica tipo CBUQ (Concreto Betuminoso Usinado a Quente). A prova deverá ser feita por meio de </w:t>
      </w:r>
      <w:r>
        <w:rPr>
          <w:rFonts w:ascii="Times New Roman" w:hAnsi="Times New Roman"/>
          <w:b/>
          <w:sz w:val="22"/>
        </w:rPr>
        <w:t>um (1) atestado fornecido por pessoa jurídica de direito público ou privado</w:t>
      </w:r>
      <w:r>
        <w:rPr>
          <w:rFonts w:ascii="Times New Roman" w:hAnsi="Times New Roman"/>
          <w:sz w:val="22"/>
        </w:rPr>
        <w:t>, devidamente registrado no CREA, devendo apresentar a respectiva certidão – Certidão de Acervo Técnico (CAT), portanto não será aceito atestado e/ou certidão certificado pelo CREA através de carimbo;</w:t>
      </w:r>
    </w:p>
    <w:p>
      <w:pPr>
        <w:pStyle w:val="Normal"/>
        <w:widowControl/>
        <w:suppressAutoHyphens w:val="true"/>
        <w:bidi w:val="0"/>
        <w:spacing w:lineRule="auto" w:line="240" w:before="119" w:after="0"/>
        <w:ind w:left="0" w:right="0" w:firstLine="680"/>
        <w:jc w:val="both"/>
        <w:rPr>
          <w:rFonts w:ascii="Times New Roman" w:hAnsi="Times New Roman"/>
          <w:sz w:val="22"/>
        </w:rPr>
      </w:pPr>
      <w:r>
        <w:rPr>
          <w:rFonts w:ascii="Times New Roman" w:hAnsi="Times New Roman"/>
          <w:b/>
          <w:sz w:val="22"/>
        </w:rPr>
        <w:t xml:space="preserve">d) </w:t>
      </w:r>
      <w:r>
        <w:rPr>
          <w:rFonts w:ascii="Times New Roman" w:hAnsi="Times New Roman"/>
          <w:sz w:val="22"/>
        </w:rPr>
        <w:t xml:space="preserve">Prova de que a empresa possui capacidade técnica, apresentando, </w:t>
      </w:r>
      <w:r>
        <w:rPr>
          <w:rFonts w:ascii="Times New Roman" w:hAnsi="Times New Roman"/>
          <w:b/>
          <w:sz w:val="22"/>
        </w:rPr>
        <w:t>no mínimo, três (3) atestados de execução de obras e/ou serviços de pavimentação asfáltica tipo CBUQ (</w:t>
      </w:r>
      <w:r>
        <w:rPr>
          <w:rFonts w:ascii="Times New Roman" w:hAnsi="Times New Roman"/>
          <w:sz w:val="22"/>
        </w:rPr>
        <w:t>Concreto Betuminoso Usinado a Quente), fornecidas por pessoa jurídica de direito público ou privado, devidamente registrado no CREA, devendo apresentar a respectiva certidão – Certidão de Acervo Técnico (CAT), portanto não será aceito atestado e/ou certidão certificado pelo CREA através de carimbo;</w:t>
      </w:r>
    </w:p>
    <w:p>
      <w:pPr>
        <w:pStyle w:val="Normal"/>
        <w:widowControl/>
        <w:suppressAutoHyphens w:val="true"/>
        <w:bidi w:val="0"/>
        <w:spacing w:lineRule="auto" w:line="240" w:before="119" w:after="0"/>
        <w:ind w:left="0" w:right="0" w:firstLine="680"/>
        <w:jc w:val="both"/>
        <w:rPr>
          <w:rFonts w:ascii="Times New Roman" w:hAnsi="Times New Roman"/>
          <w:sz w:val="22"/>
        </w:rPr>
      </w:pPr>
      <w:r>
        <w:rPr>
          <w:rFonts w:ascii="Times New Roman" w:hAnsi="Times New Roman"/>
          <w:b/>
          <w:sz w:val="22"/>
        </w:rPr>
        <w:t xml:space="preserve">e) </w:t>
      </w:r>
      <w:r>
        <w:rPr>
          <w:rFonts w:ascii="Times New Roman" w:hAnsi="Times New Roman"/>
          <w:sz w:val="22"/>
        </w:rPr>
        <w:t>Apresentação de Licença Ambiental de Operação (LO), em vigor, emitida pelo Órgão Ambiental competente - FEPAM, de produção de concreto asfáltico a quente, provando que a empresa possui competência legal para produção do concreto asfáltico. No caso da usina não ser de propriedade do licitante, deverá ser apresentada a referida LO e uma declaração de disponibilidade do Proprietário á licitante do objeto deste Edital; e,</w:t>
      </w:r>
    </w:p>
    <w:p>
      <w:pPr>
        <w:pStyle w:val="Normal"/>
        <w:widowControl/>
        <w:suppressAutoHyphens w:val="true"/>
        <w:bidi w:val="0"/>
        <w:spacing w:lineRule="auto" w:line="240" w:before="119" w:after="0"/>
        <w:ind w:left="0" w:right="0" w:firstLine="680"/>
        <w:jc w:val="both"/>
        <w:rPr>
          <w:rFonts w:ascii="Times New Roman" w:hAnsi="Times New Roman"/>
          <w:sz w:val="22"/>
        </w:rPr>
      </w:pPr>
      <w:r>
        <w:rPr>
          <w:rFonts w:ascii="Times New Roman" w:hAnsi="Times New Roman"/>
          <w:b/>
          <w:sz w:val="22"/>
        </w:rPr>
        <w:t xml:space="preserve">f) </w:t>
      </w:r>
      <w:r>
        <w:rPr>
          <w:rFonts w:ascii="Times New Roman" w:hAnsi="Times New Roman"/>
          <w:sz w:val="22"/>
        </w:rPr>
        <w:t>Declaração do proponente, firmada também pelo seu responsável técnico, legalmente habilitado, de que, através de visita ao local das obras e/ou serviços, aceita como válida a situação em que se encontra aquele local para a realização dos mesmos.</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6.2.</w:t>
      </w:r>
      <w:r>
        <w:rPr>
          <w:rFonts w:ascii="Times New Roman" w:hAnsi="Times New Roman"/>
          <w:sz w:val="22"/>
          <w:szCs w:val="22"/>
        </w:rPr>
        <w:t xml:space="preserve"> Nenhum certificado cadastral substitui os documentos exigidos no item </w:t>
      </w:r>
      <w:r>
        <w:rPr>
          <w:rFonts w:ascii="Times New Roman" w:hAnsi="Times New Roman"/>
          <w:b/>
          <w:sz w:val="22"/>
          <w:szCs w:val="22"/>
        </w:rPr>
        <w:t>5. Habilitação</w:t>
      </w:r>
      <w:r>
        <w:rPr>
          <w:rFonts w:ascii="Times New Roman" w:hAnsi="Times New Roman"/>
          <w:sz w:val="22"/>
          <w:szCs w:val="22"/>
        </w:rPr>
        <w:t xml:space="preserve"> deste edital.</w:t>
      </w:r>
    </w:p>
    <w:p>
      <w:pPr>
        <w:pStyle w:val="Normal"/>
        <w:spacing w:lineRule="auto" w:line="240" w:before="119" w:after="0"/>
        <w:ind w:firstLine="709"/>
        <w:jc w:val="both"/>
        <w:rPr>
          <w:rFonts w:ascii="Times New Roman" w:hAnsi="Times New Roman"/>
          <w:sz w:val="22"/>
          <w:szCs w:val="22"/>
        </w:rPr>
      </w:pPr>
      <w:r>
        <w:rPr>
          <w:rFonts w:ascii="Times New Roman" w:hAnsi="Times New Roman"/>
          <w:sz w:val="22"/>
          <w:szCs w:val="22"/>
        </w:rPr>
      </w:r>
    </w:p>
    <w:p>
      <w:pPr>
        <w:pStyle w:val="Normal"/>
        <w:spacing w:lineRule="auto" w:line="240" w:before="119" w:after="0"/>
        <w:ind w:firstLine="709"/>
        <w:jc w:val="both"/>
        <w:rPr>
          <w:rFonts w:ascii="Times New Roman" w:hAnsi="Times New Roman"/>
          <w:b/>
          <w:b/>
          <w:sz w:val="22"/>
          <w:szCs w:val="22"/>
        </w:rPr>
      </w:pPr>
      <w:r>
        <w:rPr>
          <w:rFonts w:ascii="Times New Roman" w:hAnsi="Times New Roman"/>
          <w:b/>
          <w:sz w:val="22"/>
          <w:szCs w:val="22"/>
          <w:u w:val="single"/>
        </w:rPr>
        <w:t>7. DA PROPOSTA</w:t>
      </w:r>
      <w:r>
        <w:rPr>
          <w:rFonts w:ascii="Times New Roman" w:hAnsi="Times New Roman"/>
          <w:b/>
          <w:sz w:val="22"/>
          <w:szCs w:val="22"/>
        </w:rPr>
        <w:t>:</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7.1.</w:t>
      </w:r>
      <w:r>
        <w:rPr>
          <w:rFonts w:ascii="Times New Roman" w:hAnsi="Times New Roman"/>
          <w:sz w:val="22"/>
          <w:szCs w:val="22"/>
        </w:rPr>
        <w:t xml:space="preserve"> A proposta deverá ser em moeda corrente nacional e, corresponder com precisão ao objeto da licitação, onde deverá ser atendidos na sua totalidade.</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7.2.</w:t>
      </w:r>
      <w:r>
        <w:rPr>
          <w:rFonts w:ascii="Times New Roman" w:hAnsi="Times New Roman"/>
          <w:sz w:val="22"/>
          <w:szCs w:val="22"/>
        </w:rPr>
        <w:t xml:space="preserve"> Não serão consideradas as propostas que deixarem de atender, no todo ou em parte, qualquer das disposições deste Edital, bem como aquelas manifestamente inexequíveis, presumindo-se como tais as que contiverem preços vis ou excessivos, face aos preços correntes no mercado.</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7.3.</w:t>
      </w:r>
      <w:r>
        <w:rPr>
          <w:rFonts w:ascii="Times New Roman" w:hAnsi="Times New Roman"/>
          <w:sz w:val="22"/>
          <w:szCs w:val="22"/>
        </w:rPr>
        <w:t xml:space="preserve"> Não serão admitidas, sob quaisquer motivos, modificações ou substituições das propostas ou quaisquer documentos.</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7.4.</w:t>
      </w:r>
      <w:r>
        <w:rPr>
          <w:rFonts w:ascii="Times New Roman" w:hAnsi="Times New Roman"/>
          <w:sz w:val="22"/>
          <w:szCs w:val="22"/>
        </w:rPr>
        <w:t xml:space="preserve"> Deverá constar da proposta o preço total global, para cada item, em algarismos arábico e por extenso, e nele deverão constar e serem computados todas as despesas indispensáveis à realização da obra, inclusive, </w:t>
      </w:r>
      <w:r>
        <w:rPr>
          <w:rFonts w:ascii="Times New Roman" w:hAnsi="Times New Roman"/>
          <w:sz w:val="22"/>
        </w:rPr>
        <w:t>instalações, quando houver, máquinas e equipamentos, impostos, taxas e contribuições sociais, obrigações trabalhistas, previdenciárias, fiscais e comerciais, que eventualmente incidam sobre a operação ou, ainda, despesas com transporte ou terceiros, que correrão por conta da licitante vencedora, e quaisquer despesas acessórias e necessárias, não especificada neste Edital. Em caso de divergência entre a discriminação do preço escrito em algarismos e aquela por extenso, será considerada exclusivamente a importância por extenso</w:t>
      </w:r>
      <w:r>
        <w:rPr>
          <w:rFonts w:ascii="Times New Roman" w:hAnsi="Times New Roman"/>
          <w:sz w:val="22"/>
          <w:szCs w:val="22"/>
        </w:rPr>
        <w:t>.</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7.5.</w:t>
      </w:r>
      <w:r>
        <w:rPr>
          <w:rFonts w:ascii="Times New Roman" w:hAnsi="Times New Roman"/>
          <w:sz w:val="22"/>
          <w:szCs w:val="22"/>
        </w:rPr>
        <w:t xml:space="preserve"> Deverá constar ainda da proposta, para cada item, objeto da licitação, planilha orçamentária que demonstre os serviços e custos das obras, com no mínimo as especificações apresentadas no orçamento que faz parte do projeto básico.</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7.6.</w:t>
      </w:r>
      <w:r>
        <w:rPr>
          <w:rFonts w:ascii="Times New Roman" w:hAnsi="Times New Roman"/>
          <w:sz w:val="22"/>
          <w:szCs w:val="22"/>
        </w:rPr>
        <w:t xml:space="preserve"> Os preços propostos serão considerados completos e suficientes para a execução das obras e serviços, objeto desta licitação, sendo desconsiderada qualquer reivindicação de pagamento adicional quando devida a erro ou má interpretação de parte do licitante.</w:t>
      </w:r>
    </w:p>
    <w:p>
      <w:pPr>
        <w:pStyle w:val="Normal"/>
        <w:spacing w:lineRule="auto" w:line="240" w:before="119" w:after="0"/>
        <w:ind w:firstLine="709"/>
        <w:jc w:val="both"/>
        <w:rPr>
          <w:rFonts w:ascii="Times New Roman" w:hAnsi="Times New Roman"/>
          <w:sz w:val="22"/>
          <w:szCs w:val="22"/>
        </w:rPr>
      </w:pPr>
      <w:r>
        <w:rPr>
          <w:rFonts w:ascii="Times New Roman" w:hAnsi="Times New Roman"/>
          <w:b/>
          <w:sz w:val="22"/>
          <w:szCs w:val="22"/>
        </w:rPr>
        <w:t>7.7.</w:t>
      </w:r>
      <w:r>
        <w:rPr>
          <w:rFonts w:ascii="Times New Roman" w:hAnsi="Times New Roman"/>
          <w:sz w:val="22"/>
          <w:szCs w:val="22"/>
        </w:rPr>
        <w:t xml:space="preserve"> O prazo de validade da proposta deverá ser de no mínimo 60(sessenta) dias corridos e em caso de omissão, considerar-se-á aceito o prazo estabelecido.</w:t>
      </w:r>
    </w:p>
    <w:p>
      <w:pPr>
        <w:pStyle w:val="Normal"/>
        <w:spacing w:before="119" w:after="0"/>
        <w:ind w:firstLine="709"/>
        <w:jc w:val="both"/>
        <w:rPr>
          <w:rFonts w:ascii="Times New Roman" w:hAnsi="Times New Roman"/>
          <w:b/>
          <w:b/>
          <w:sz w:val="22"/>
          <w:szCs w:val="22"/>
        </w:rPr>
      </w:pPr>
      <w:r>
        <w:rPr>
          <w:rFonts w:ascii="Times New Roman" w:hAnsi="Times New Roman"/>
          <w:b/>
          <w:sz w:val="22"/>
          <w:szCs w:val="22"/>
        </w:rPr>
      </w:r>
    </w:p>
    <w:p>
      <w:pPr>
        <w:pStyle w:val="Normal"/>
        <w:spacing w:before="119" w:after="0"/>
        <w:ind w:firstLine="709"/>
        <w:jc w:val="both"/>
        <w:rPr>
          <w:rFonts w:ascii="Times New Roman" w:hAnsi="Times New Roman"/>
          <w:b/>
          <w:b/>
          <w:sz w:val="22"/>
          <w:szCs w:val="22"/>
        </w:rPr>
      </w:pPr>
      <w:r>
        <w:rPr>
          <w:rFonts w:ascii="Times New Roman" w:hAnsi="Times New Roman"/>
          <w:b/>
          <w:sz w:val="22"/>
          <w:szCs w:val="22"/>
          <w:u w:val="single"/>
        </w:rPr>
        <w:t>8. DO JULGAMENTO</w:t>
      </w:r>
      <w:r>
        <w:rPr>
          <w:rFonts w:ascii="Times New Roman" w:hAnsi="Times New Roman"/>
          <w:b/>
          <w:sz w:val="22"/>
          <w:szCs w:val="22"/>
        </w:rPr>
        <w:t>:</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8.1.</w:t>
      </w:r>
      <w:r>
        <w:rPr>
          <w:rFonts w:ascii="Times New Roman" w:hAnsi="Times New Roman"/>
          <w:sz w:val="22"/>
          <w:szCs w:val="22"/>
        </w:rPr>
        <w:t xml:space="preserve"> Para efeitos de julgamento, esta licitação é do tipo menor preço.</w:t>
      </w:r>
    </w:p>
    <w:p>
      <w:pPr>
        <w:pStyle w:val="Normal"/>
        <w:spacing w:before="119" w:after="0"/>
        <w:ind w:firstLine="709"/>
        <w:jc w:val="both"/>
        <w:rPr/>
      </w:pPr>
      <w:r>
        <w:rPr>
          <w:rFonts w:ascii="Times New Roman" w:hAnsi="Times New Roman"/>
          <w:b/>
          <w:sz w:val="22"/>
          <w:szCs w:val="22"/>
        </w:rPr>
        <w:t>8.2.</w:t>
      </w:r>
      <w:r>
        <w:rPr>
          <w:rFonts w:ascii="Times New Roman" w:hAnsi="Times New Roman"/>
          <w:sz w:val="22"/>
          <w:szCs w:val="22"/>
        </w:rPr>
        <w:t xml:space="preserve"> O julgamento será realizado pela Comissão Julgadora, levando em consideração que, será vencedor o licitante que apresentar a proposta de acordo com as especificações deste Edital e, oferecer o menor preço fixo global.</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8.3.</w:t>
      </w:r>
      <w:r>
        <w:rPr>
          <w:rFonts w:ascii="Times New Roman" w:hAnsi="Times New Roman"/>
          <w:sz w:val="22"/>
          <w:szCs w:val="22"/>
        </w:rPr>
        <w:t xml:space="preserve"> A Comissão Julgadora abrirá em primeiro lugar, os envelopes relativos à documentação de habilitação preliminar. Os membros da Comissão e os representantes credenciados examinarão e rubricarão cada documento. Serão inabilitadas as empresas cuja documentação não satisfazer às exigências deste Edital. Da decisão de habilitação ou inabilitação caberá recurso pelos interessados, suspendendo-se o certame até seu julgamento.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8.4.</w:t>
      </w:r>
      <w:r>
        <w:rPr>
          <w:rFonts w:ascii="Times New Roman" w:hAnsi="Times New Roman"/>
          <w:sz w:val="22"/>
          <w:szCs w:val="22"/>
        </w:rPr>
        <w:t xml:space="preserve"> Encerrada a fase de habilitação preliminar pelo julgamento definitivo dos recursos ou pela renúncia dos licitantes ao direito de recorrer, não cabe desclassificar as licitantes, por motivo relacionado com a habilitação, salvo em razão de fatos supervenientes, ou só conhecidos após o julgamento. A Comissão Julgadora devolverá fechado, o envelope de proposta aos licitantes inabilitados, cujos representantes retirar-se-ão da sessão ou nela poderão permanecer apenas como assistentes.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8.5.</w:t>
      </w:r>
      <w:r>
        <w:rPr>
          <w:rFonts w:ascii="Times New Roman" w:hAnsi="Times New Roman"/>
          <w:sz w:val="22"/>
          <w:szCs w:val="22"/>
        </w:rPr>
        <w:t xml:space="preserve"> A abertura dos envelopes “HABILITAÇÃO” e “PROPOSTA” serão realizadas sempre em ato público, na data constante no preâmbulo, do qual se lavrará ata circunstanciada, assinada pelos licitantes e pela Comissão Julgadora.</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8.6.</w:t>
      </w:r>
      <w:r>
        <w:rPr>
          <w:rFonts w:ascii="Times New Roman" w:hAnsi="Times New Roman"/>
          <w:sz w:val="22"/>
          <w:szCs w:val="22"/>
        </w:rPr>
        <w:t xml:space="preserve"> Em caso de empate, far-se-á sorteio, na mesma sessão de julgamento.</w:t>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t>9. DA FORMALIZAÇÃO DO CONTRATO: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9.1.</w:t>
      </w:r>
      <w:r>
        <w:rPr>
          <w:rFonts w:ascii="Times New Roman" w:hAnsi="Times New Roman"/>
          <w:sz w:val="22"/>
          <w:szCs w:val="22"/>
        </w:rPr>
        <w:t xml:space="preserve"> Do contrato a ser assinado com a licitante vencedora, ou com outra na ordem de classificação, obedecerá às condições deste Edital, a Minuta do Contrato em anexo, e os termos do Artigo 55 da Lei Federal nº 8.666/93.</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9.2.</w:t>
      </w:r>
      <w:r>
        <w:rPr>
          <w:rFonts w:ascii="Times New Roman" w:hAnsi="Times New Roman"/>
          <w:sz w:val="22"/>
          <w:szCs w:val="22"/>
        </w:rPr>
        <w:t xml:space="preserve"> A desistência desta Municipalidade de contratar com a licitante melhor classificada, não confere a esta o direito à indenização ou reembolso de qualquer espécie.</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9.3.</w:t>
      </w:r>
      <w:r>
        <w:rPr>
          <w:rFonts w:ascii="Times New Roman" w:hAnsi="Times New Roman"/>
          <w:sz w:val="22"/>
          <w:szCs w:val="22"/>
        </w:rPr>
        <w:t xml:space="preserve"> Ao ser convocada para a assinatura do contrato, a licitante vencedora deverá apresentar a documentação indispensável à sua formalização.</w:t>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t>10. DA ALTERAÇÃO DO CONTRATO: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10.1.</w:t>
      </w:r>
      <w:r>
        <w:rPr>
          <w:rFonts w:ascii="Times New Roman" w:hAnsi="Times New Roman"/>
          <w:sz w:val="22"/>
          <w:szCs w:val="22"/>
        </w:rPr>
        <w:t xml:space="preserve"> O contrato poderá ser alterado, quando justificada a necessidade e obedecerá os termos do artigo 65 da Lei Federal nº 8.666/93.</w:t>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t>11. DA EXECUÇÃO DO CONTRATO: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11.1.</w:t>
      </w:r>
      <w:r>
        <w:rPr>
          <w:rFonts w:ascii="Times New Roman" w:hAnsi="Times New Roman"/>
          <w:sz w:val="22"/>
          <w:szCs w:val="22"/>
        </w:rPr>
        <w:t xml:space="preserve"> O contrato deverá ser executado fielmente pelas partes, de acordo com as cláusulas avençadas, respondendo cada qual pelas consequências de sua inexecução total ou parcial.</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11.2.</w:t>
      </w:r>
      <w:r>
        <w:rPr>
          <w:rFonts w:ascii="Times New Roman" w:hAnsi="Times New Roman"/>
          <w:sz w:val="22"/>
          <w:szCs w:val="22"/>
        </w:rPr>
        <w:t xml:space="preserve"> A execução do contrato será acompanhada e fiscalizada por um representante da contratante, especialmente designado.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11.3.</w:t>
      </w:r>
      <w:r>
        <w:rPr>
          <w:rFonts w:ascii="Times New Roman" w:hAnsi="Times New Roman"/>
          <w:sz w:val="22"/>
          <w:szCs w:val="22"/>
        </w:rPr>
        <w:t xml:space="preserve"> A contratada é obrigada a reparar, corrigir, remover, reconstruir ou substituir, às suas expensas, no todo ou em parte, o objeto do contrato em que se verificarem vícios, defeitos ou incorreções, resultantes da execução ou de materiais empregados.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 xml:space="preserve">11.4. </w:t>
      </w:r>
      <w:r>
        <w:rPr>
          <w:rFonts w:ascii="Times New Roman" w:hAnsi="Times New Roman"/>
          <w:sz w:val="22"/>
          <w:szCs w:val="22"/>
        </w:rPr>
        <w:t>A contratada é responsável pelos danos causados diretamente ou indiretamente à contratante ou a terceiros, decorrentes de sua culpa ou dolo na execução do contrato, não excluindo ou reduzindo essa responsabilidade a este Município ou sua fiscalização.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11.5.</w:t>
      </w:r>
      <w:r>
        <w:rPr>
          <w:rFonts w:ascii="Times New Roman" w:hAnsi="Times New Roman"/>
          <w:sz w:val="22"/>
          <w:szCs w:val="22"/>
        </w:rPr>
        <w:t xml:space="preserve"> A licitante assume inteira e expressa responsabilidade pelas obrigações sociais e de proteção aos seus empregados e ao meio ambiente, bem como pelos encargos  previdenciários, fiscais e comerciais resultante da execução do contrato.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11.6.</w:t>
      </w:r>
      <w:r>
        <w:rPr>
          <w:rFonts w:ascii="Times New Roman" w:hAnsi="Times New Roman"/>
          <w:sz w:val="22"/>
          <w:szCs w:val="22"/>
        </w:rPr>
        <w:t xml:space="preserve"> A contratada deverá apresentar durante a execução do contrato, quando solicitado, documentos que comprovem estarem cumprindo a legislação em vigor, quanto às obrigações assumidas no contrato, em especial, encargos sociais, trabalhistas, previdenciários, tributários, fiscais e comerciais.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11.7.</w:t>
      </w:r>
      <w:r>
        <w:rPr>
          <w:rFonts w:ascii="Times New Roman" w:hAnsi="Times New Roman"/>
          <w:sz w:val="22"/>
          <w:szCs w:val="22"/>
        </w:rPr>
        <w:t xml:space="preserve"> A inadimplência da contratada, com referência aos encargos referidos neste item, não transfere à contratante a responsabilidade de seu pagamento, nem poderá onerar o objeto ou restringir a regularização e o uso da obra.</w:t>
      </w:r>
    </w:p>
    <w:p>
      <w:pPr>
        <w:pStyle w:val="Normal"/>
        <w:spacing w:before="119" w:after="0"/>
        <w:ind w:firstLine="709"/>
        <w:jc w:val="both"/>
        <w:rPr>
          <w:rFonts w:ascii="Times New Roman" w:hAnsi="Times New Roman"/>
          <w:b/>
          <w:b/>
          <w:sz w:val="22"/>
          <w:szCs w:val="22"/>
        </w:rPr>
      </w:pPr>
      <w:r>
        <w:rPr>
          <w:rFonts w:ascii="Times New Roman" w:hAnsi="Times New Roman"/>
          <w:b/>
          <w:sz w:val="22"/>
          <w:szCs w:val="22"/>
        </w:rPr>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t>12. DA INEXECUÇÃO E DA RESCISÃO DO CONTRATO: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12.1.</w:t>
      </w:r>
      <w:r>
        <w:rPr>
          <w:rFonts w:ascii="Times New Roman" w:hAnsi="Times New Roman"/>
          <w:sz w:val="22"/>
          <w:szCs w:val="22"/>
        </w:rPr>
        <w:t xml:space="preserve"> A inexecução total ou parcial do contrato, enseja sua rescisão, com as consequências contratuais e as previstas no artigo 77 a 79 da Lei Federal nº 8.666/93.</w:t>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19" w:after="0"/>
        <w:ind w:firstLine="709"/>
        <w:jc w:val="both"/>
        <w:rPr>
          <w:rFonts w:ascii="Times New Roman" w:hAnsi="Times New Roman"/>
          <w:b/>
          <w:b/>
          <w:sz w:val="22"/>
          <w:szCs w:val="22"/>
        </w:rPr>
      </w:pPr>
      <w:r>
        <w:rPr>
          <w:rFonts w:ascii="Times New Roman" w:hAnsi="Times New Roman"/>
          <w:b/>
          <w:sz w:val="22"/>
          <w:szCs w:val="22"/>
          <w:u w:val="single"/>
        </w:rPr>
        <w:t>13.  DAS PENALIDADES</w:t>
      </w:r>
      <w:r>
        <w:rPr>
          <w:rFonts w:ascii="Times New Roman" w:hAnsi="Times New Roman"/>
          <w:b/>
          <w:sz w:val="22"/>
          <w:szCs w:val="22"/>
        </w:rPr>
        <w:t>:</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13.1.</w:t>
      </w:r>
      <w:r>
        <w:rPr>
          <w:rFonts w:ascii="Times New Roman" w:hAnsi="Times New Roman"/>
          <w:sz w:val="22"/>
          <w:szCs w:val="22"/>
        </w:rPr>
        <w:t xml:space="preserve"> A recusa injusta da adjudicatária em assinar o contrato, aceitar ou retirar o instrumento equivalente, dentro do prazo estabelecido por esta Municipalidade, caracteriza o descumprimento total da obrigação assumida, sujeitando-a as penalidades da lei.</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13.2.</w:t>
      </w:r>
      <w:r>
        <w:rPr>
          <w:rFonts w:ascii="Times New Roman" w:hAnsi="Times New Roman"/>
          <w:sz w:val="22"/>
          <w:szCs w:val="22"/>
        </w:rPr>
        <w:t xml:space="preserve"> À contratada total ou parcialmente inadimplente serão aplicadas sanções legais, a saber:</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advertência;</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multa administrativa, graduável conforme a gravidade da infração, não excedendo, em seu total, o equivalente a 20%(vinte por cento) do valor do contrato, cumulável com as demais sanções;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c)-</w:t>
      </w:r>
      <w:r>
        <w:rPr>
          <w:rFonts w:ascii="Times New Roman" w:hAnsi="Times New Roman"/>
          <w:sz w:val="22"/>
          <w:szCs w:val="22"/>
        </w:rPr>
        <w:t xml:space="preserve"> suspensão temporária de participação em licitação e impedimento de contratar com a administração, por prazo não superior a 02(dois) anos;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 xml:space="preserve">d)- </w:t>
      </w:r>
      <w:r>
        <w:rPr>
          <w:rFonts w:ascii="Times New Roman" w:hAnsi="Times New Roman"/>
          <w:sz w:val="22"/>
          <w:szCs w:val="22"/>
        </w:rPr>
        <w:t>declaração de inidoneidade para licitar e contratar com a Administração Pública enquanto perdurarem os motivos determinantes da punição ou até que seja promovida a reabilitação, na forma da lei, perante a própria autoridade que aplicou a penalidade.</w:t>
      </w:r>
    </w:p>
    <w:p>
      <w:pPr>
        <w:pStyle w:val="Normal"/>
        <w:spacing w:before="119" w:after="0"/>
        <w:ind w:firstLine="709"/>
        <w:jc w:val="both"/>
        <w:rPr>
          <w:rFonts w:ascii="Times New Roman" w:hAnsi="Times New Roman"/>
          <w:sz w:val="22"/>
          <w:szCs w:val="22"/>
        </w:rPr>
      </w:pPr>
      <w:r>
        <w:rPr>
          <w:rFonts w:ascii="Times New Roman" w:hAnsi="Times New Roman"/>
          <w:sz w:val="22"/>
          <w:szCs w:val="22"/>
        </w:rPr>
      </w:r>
    </w:p>
    <w:p>
      <w:pPr>
        <w:pStyle w:val="Normal"/>
        <w:spacing w:before="119" w:after="0"/>
        <w:ind w:firstLine="709"/>
        <w:jc w:val="both"/>
        <w:rPr>
          <w:rFonts w:ascii="Times New Roman" w:hAnsi="Times New Roman"/>
          <w:b/>
          <w:b/>
          <w:sz w:val="22"/>
          <w:szCs w:val="22"/>
        </w:rPr>
      </w:pPr>
      <w:r>
        <w:rPr>
          <w:rFonts w:ascii="Times New Roman" w:hAnsi="Times New Roman"/>
          <w:b/>
          <w:sz w:val="22"/>
          <w:szCs w:val="22"/>
          <w:u w:val="single"/>
        </w:rPr>
        <w:t>14. DOS RECURSOS</w:t>
      </w:r>
      <w:r>
        <w:rPr>
          <w:rFonts w:ascii="Times New Roman" w:hAnsi="Times New Roman"/>
          <w:b/>
          <w:sz w:val="22"/>
          <w:szCs w:val="22"/>
        </w:rPr>
        <w:t>:</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14.1.</w:t>
      </w:r>
      <w:r>
        <w:rPr>
          <w:rFonts w:ascii="Times New Roman" w:hAnsi="Times New Roman"/>
          <w:sz w:val="22"/>
          <w:szCs w:val="22"/>
        </w:rPr>
        <w:t xml:space="preserve"> Em todas as fases, da presente licitação, serão observadas as normas previstas nos incisos alíneas e parágrafos do artigo 109 da Lei Federal nº 8.666/93, com suas posteriores alterações.</w:t>
      </w:r>
    </w:p>
    <w:p>
      <w:pPr>
        <w:pStyle w:val="Normal"/>
        <w:spacing w:before="119" w:after="0"/>
        <w:ind w:firstLine="709"/>
        <w:jc w:val="both"/>
        <w:rPr>
          <w:rFonts w:ascii="Times New Roman" w:hAnsi="Times New Roman"/>
          <w:sz w:val="22"/>
          <w:szCs w:val="22"/>
        </w:rPr>
      </w:pPr>
      <w:r>
        <w:rPr>
          <w:rFonts w:ascii="Times New Roman" w:hAnsi="Times New Roman"/>
          <w:sz w:val="22"/>
          <w:szCs w:val="22"/>
        </w:rPr>
      </w:r>
    </w:p>
    <w:p>
      <w:pPr>
        <w:pStyle w:val="Normal"/>
        <w:spacing w:before="119" w:after="0"/>
        <w:ind w:firstLine="709"/>
        <w:jc w:val="both"/>
        <w:rPr>
          <w:rFonts w:ascii="Times New Roman" w:hAnsi="Times New Roman"/>
          <w:b/>
          <w:b/>
          <w:sz w:val="22"/>
          <w:szCs w:val="22"/>
        </w:rPr>
      </w:pPr>
      <w:r>
        <w:rPr>
          <w:rFonts w:ascii="Times New Roman" w:hAnsi="Times New Roman"/>
          <w:b/>
          <w:sz w:val="22"/>
          <w:szCs w:val="22"/>
          <w:u w:val="single"/>
        </w:rPr>
        <w:t>15. DO PAGAMENTO</w:t>
      </w:r>
      <w:r>
        <w:rPr>
          <w:rFonts w:ascii="Times New Roman" w:hAnsi="Times New Roman"/>
          <w:b/>
          <w:sz w:val="22"/>
          <w:szCs w:val="22"/>
        </w:rPr>
        <w:t>:</w:t>
      </w:r>
    </w:p>
    <w:p>
      <w:pPr>
        <w:pStyle w:val="Normal"/>
        <w:spacing w:before="119" w:after="0"/>
        <w:ind w:firstLine="709"/>
        <w:jc w:val="both"/>
        <w:rPr/>
      </w:pPr>
      <w:r>
        <w:rPr>
          <w:rFonts w:ascii="Times New Roman" w:hAnsi="Times New Roman"/>
          <w:b/>
          <w:sz w:val="22"/>
          <w:szCs w:val="22"/>
        </w:rPr>
        <w:t>15.1.</w:t>
      </w:r>
      <w:r>
        <w:rPr>
          <w:rFonts w:ascii="Times New Roman" w:hAnsi="Times New Roman"/>
          <w:sz w:val="22"/>
          <w:szCs w:val="22"/>
        </w:rPr>
        <w:t xml:space="preserve"> </w:t>
      </w:r>
      <w:r>
        <w:rPr>
          <w:rFonts w:ascii="Times New Roman" w:hAnsi="Times New Roman"/>
          <w:sz w:val="22"/>
        </w:rPr>
        <w:t xml:space="preserve">Os pagamentos, </w:t>
      </w:r>
      <w:r>
        <w:rPr>
          <w:rFonts w:ascii="Times New Roman" w:hAnsi="Times New Roman"/>
          <w:sz w:val="22"/>
        </w:rPr>
        <w:t xml:space="preserve">do objeto da licitação, </w:t>
      </w:r>
      <w:r>
        <w:rPr>
          <w:rFonts w:ascii="Times New Roman" w:hAnsi="Times New Roman"/>
          <w:sz w:val="22"/>
        </w:rPr>
        <w:t xml:space="preserve">serão efetuados em moeda corrente nacional, </w:t>
      </w:r>
      <w:r>
        <w:rPr>
          <w:rFonts w:ascii="Times New Roman" w:hAnsi="Times New Roman"/>
          <w:sz w:val="22"/>
        </w:rPr>
        <w:t>EM 03(três) parcelas iguais,</w:t>
      </w:r>
      <w:r>
        <w:rPr>
          <w:rFonts w:ascii="Times New Roman" w:hAnsi="Times New Roman"/>
          <w:sz w:val="22"/>
        </w:rPr>
        <w:t xml:space="preserve"> respeitando o seguinte cronograma:</w:t>
      </w:r>
    </w:p>
    <w:p>
      <w:pPr>
        <w:pStyle w:val="Normal"/>
        <w:spacing w:before="119" w:after="0"/>
        <w:ind w:firstLine="709"/>
        <w:jc w:val="both"/>
        <w:rPr/>
      </w:pPr>
      <w:r>
        <w:rPr>
          <w:rFonts w:ascii="Times New Roman" w:hAnsi="Times New Roman"/>
          <w:b/>
          <w:sz w:val="22"/>
        </w:rPr>
        <w:t>1</w:t>
      </w:r>
      <w:r>
        <w:rPr>
          <w:rFonts w:ascii="Times New Roman" w:hAnsi="Times New Roman"/>
          <w:b/>
          <w:sz w:val="22"/>
        </w:rPr>
        <w:t xml:space="preserve">ª Parcela: </w:t>
      </w:r>
      <w:r>
        <w:rPr>
          <w:rFonts w:ascii="Times New Roman" w:hAnsi="Times New Roman"/>
          <w:sz w:val="22"/>
        </w:rPr>
        <w:t xml:space="preserve">em até 30(trinta) dias após a conclusão </w:t>
      </w:r>
      <w:r>
        <w:rPr>
          <w:rFonts w:ascii="Times New Roman" w:hAnsi="Times New Roman"/>
          <w:sz w:val="22"/>
        </w:rPr>
        <w:t xml:space="preserve">total </w:t>
      </w:r>
      <w:r>
        <w:rPr>
          <w:rFonts w:ascii="Times New Roman" w:hAnsi="Times New Roman"/>
          <w:sz w:val="22"/>
        </w:rPr>
        <w:t>das obras e serviços;</w:t>
      </w:r>
    </w:p>
    <w:p>
      <w:pPr>
        <w:pStyle w:val="Normal"/>
        <w:spacing w:before="119" w:after="0"/>
        <w:ind w:firstLine="709"/>
        <w:jc w:val="both"/>
        <w:rPr/>
      </w:pPr>
      <w:r>
        <w:rPr>
          <w:rFonts w:ascii="Times New Roman" w:hAnsi="Times New Roman"/>
          <w:b/>
          <w:sz w:val="22"/>
        </w:rPr>
        <w:t>2</w:t>
      </w:r>
      <w:r>
        <w:rPr>
          <w:rFonts w:ascii="Times New Roman" w:hAnsi="Times New Roman"/>
          <w:b/>
          <w:sz w:val="22"/>
        </w:rPr>
        <w:t xml:space="preserve">ª Parcela: </w:t>
      </w:r>
      <w:r>
        <w:rPr>
          <w:rFonts w:ascii="Times New Roman" w:hAnsi="Times New Roman"/>
          <w:sz w:val="22"/>
        </w:rPr>
        <w:t xml:space="preserve">em até 60 (sessenta) dias após a conclusão </w:t>
      </w:r>
      <w:r>
        <w:rPr>
          <w:rFonts w:ascii="Times New Roman" w:hAnsi="Times New Roman"/>
          <w:sz w:val="22"/>
        </w:rPr>
        <w:t xml:space="preserve">total </w:t>
      </w:r>
      <w:r>
        <w:rPr>
          <w:rFonts w:ascii="Times New Roman" w:hAnsi="Times New Roman"/>
          <w:sz w:val="22"/>
        </w:rPr>
        <w:t>das obras e serviços; e,</w:t>
      </w:r>
    </w:p>
    <w:p>
      <w:pPr>
        <w:pStyle w:val="Normal"/>
        <w:spacing w:before="119" w:after="0"/>
        <w:ind w:firstLine="709"/>
        <w:jc w:val="both"/>
        <w:rPr/>
      </w:pPr>
      <w:r>
        <w:rPr>
          <w:rFonts w:ascii="Times New Roman" w:hAnsi="Times New Roman"/>
          <w:b/>
          <w:sz w:val="22"/>
        </w:rPr>
        <w:t>3</w:t>
      </w:r>
      <w:r>
        <w:rPr>
          <w:rFonts w:ascii="Times New Roman" w:hAnsi="Times New Roman"/>
          <w:b/>
          <w:sz w:val="22"/>
        </w:rPr>
        <w:t xml:space="preserve">ª Parcela: </w:t>
      </w:r>
      <w:r>
        <w:rPr>
          <w:rFonts w:ascii="Times New Roman" w:hAnsi="Times New Roman"/>
          <w:sz w:val="22"/>
        </w:rPr>
        <w:t xml:space="preserve">em até 90 (noventa) dias após a conclusão </w:t>
      </w:r>
      <w:r>
        <w:rPr>
          <w:rFonts w:ascii="Times New Roman" w:hAnsi="Times New Roman"/>
          <w:sz w:val="22"/>
        </w:rPr>
        <w:t xml:space="preserve">total </w:t>
      </w:r>
      <w:r>
        <w:rPr>
          <w:rFonts w:ascii="Times New Roman" w:hAnsi="Times New Roman"/>
          <w:sz w:val="22"/>
        </w:rPr>
        <w:t>das obras e serviços.</w:t>
      </w:r>
    </w:p>
    <w:p>
      <w:pPr>
        <w:pStyle w:val="Normal"/>
        <w:spacing w:before="119" w:after="0"/>
        <w:ind w:firstLine="709"/>
        <w:jc w:val="both"/>
        <w:rPr/>
      </w:pPr>
      <w:r>
        <w:rPr>
          <w:rFonts w:ascii="Times New Roman" w:hAnsi="Times New Roman"/>
          <w:b/>
          <w:sz w:val="22"/>
        </w:rPr>
        <w:t>15.2.</w:t>
      </w:r>
      <w:r>
        <w:rPr>
          <w:rFonts w:ascii="Times New Roman" w:hAnsi="Times New Roman"/>
          <w:sz w:val="22"/>
        </w:rPr>
        <w:t xml:space="preserve"> Os pagamentos somente acontecerão mediante a apresentação de Nota Fiscal e Atestado de recebimento das obras e serviços, emitido pelo r</w:t>
      </w:r>
      <w:r>
        <w:rPr>
          <w:rFonts w:ascii="Times New Roman" w:hAnsi="Times New Roman"/>
          <w:sz w:val="22"/>
          <w:szCs w:val="22"/>
        </w:rPr>
        <w:t>esponsável por seu acompanhamento e fiscalização.</w:t>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t>16.  DA RESPONSABILIDADE E OBRIGAÇÃO:</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16.1.</w:t>
      </w:r>
      <w:r>
        <w:rPr>
          <w:rFonts w:ascii="Times New Roman" w:hAnsi="Times New Roman"/>
          <w:sz w:val="22"/>
          <w:szCs w:val="22"/>
        </w:rPr>
        <w:t xml:space="preserve"> A contratada declara ter pleno conhecimento do local onde se executará o objeto da licitação, e de suas condições, pelo que reconhece ser perfeitamente viável o cumprimento integral e pontual das obrigações assumidas.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16.2.</w:t>
      </w:r>
      <w:r>
        <w:rPr>
          <w:rFonts w:ascii="Times New Roman" w:hAnsi="Times New Roman"/>
          <w:sz w:val="22"/>
          <w:szCs w:val="22"/>
        </w:rPr>
        <w:t xml:space="preserve"> A contratada se obriga:</w:t>
      </w:r>
    </w:p>
    <w:p>
      <w:pPr>
        <w:pStyle w:val="Normal"/>
        <w:numPr>
          <w:ilvl w:val="0"/>
          <w:numId w:val="2"/>
        </w:numPr>
        <w:tabs>
          <w:tab w:val="left" w:pos="993" w:leader="none"/>
        </w:tabs>
        <w:spacing w:before="119" w:after="0"/>
        <w:ind w:left="731" w:hanging="357"/>
        <w:jc w:val="both"/>
        <w:rPr>
          <w:rFonts w:ascii="Times New Roman" w:hAnsi="Times New Roman"/>
          <w:sz w:val="22"/>
          <w:szCs w:val="22"/>
        </w:rPr>
      </w:pPr>
      <w:r>
        <w:rPr>
          <w:rFonts w:ascii="Times New Roman" w:hAnsi="Times New Roman"/>
          <w:sz w:val="22"/>
          <w:szCs w:val="22"/>
        </w:rPr>
        <w:t>a substituir, no prazo máximo de 03 (três) dias úteis, sob sua responsabilidade o que esteja prejudicando o bom andamento dos trabalhos;</w:t>
      </w:r>
    </w:p>
    <w:p>
      <w:pPr>
        <w:pStyle w:val="Normal"/>
        <w:numPr>
          <w:ilvl w:val="0"/>
          <w:numId w:val="2"/>
        </w:numPr>
        <w:tabs>
          <w:tab w:val="left" w:pos="993" w:leader="none"/>
        </w:tabs>
        <w:spacing w:before="119" w:after="0"/>
        <w:ind w:left="731" w:hanging="357"/>
        <w:jc w:val="both"/>
        <w:rPr>
          <w:rFonts w:ascii="Times New Roman" w:hAnsi="Times New Roman"/>
          <w:sz w:val="22"/>
          <w:szCs w:val="22"/>
        </w:rPr>
      </w:pPr>
      <w:r>
        <w:rPr>
          <w:rFonts w:ascii="Times New Roman" w:hAnsi="Times New Roman"/>
          <w:sz w:val="22"/>
          <w:szCs w:val="22"/>
        </w:rPr>
        <w:t>a refazer a suas expensas, quaisquer obras e serviços executados em desobediência às normas técnicas vigentes;</w:t>
      </w:r>
    </w:p>
    <w:p>
      <w:pPr>
        <w:pStyle w:val="Normal"/>
        <w:numPr>
          <w:ilvl w:val="0"/>
          <w:numId w:val="2"/>
        </w:numPr>
        <w:tabs>
          <w:tab w:val="left" w:pos="993" w:leader="none"/>
        </w:tabs>
        <w:spacing w:before="119" w:after="0"/>
        <w:ind w:left="731" w:hanging="357"/>
        <w:jc w:val="both"/>
        <w:rPr>
          <w:rFonts w:ascii="Times New Roman" w:hAnsi="Times New Roman"/>
          <w:sz w:val="22"/>
          <w:szCs w:val="22"/>
        </w:rPr>
      </w:pPr>
      <w:r>
        <w:rPr>
          <w:rFonts w:ascii="Times New Roman" w:hAnsi="Times New Roman"/>
          <w:sz w:val="22"/>
          <w:szCs w:val="22"/>
        </w:rPr>
        <w:t>a remover após a conclusão dos trabalhos, entulhos, restos de materiais e lixos de qualquer natureza, proveniente da obra objeto da presente licitação;</w:t>
      </w:r>
    </w:p>
    <w:p>
      <w:pPr>
        <w:pStyle w:val="Normal"/>
        <w:numPr>
          <w:ilvl w:val="0"/>
          <w:numId w:val="2"/>
        </w:numPr>
        <w:tabs>
          <w:tab w:val="left" w:pos="993" w:leader="none"/>
        </w:tabs>
        <w:spacing w:before="119" w:after="0"/>
        <w:ind w:left="731" w:hanging="357"/>
        <w:jc w:val="both"/>
        <w:rPr>
          <w:rFonts w:ascii="Times New Roman" w:hAnsi="Times New Roman"/>
          <w:sz w:val="22"/>
          <w:szCs w:val="22"/>
        </w:rPr>
      </w:pPr>
      <w:r>
        <w:rPr>
          <w:rFonts w:ascii="Times New Roman" w:hAnsi="Times New Roman"/>
          <w:sz w:val="22"/>
          <w:szCs w:val="22"/>
        </w:rPr>
        <w:t>a cumprir e fazer cumprir todas as Normas Regulamentadoras sobre Medicina e Segurança do Trabalho;</w:t>
      </w:r>
    </w:p>
    <w:p>
      <w:pPr>
        <w:pStyle w:val="Normal"/>
        <w:numPr>
          <w:ilvl w:val="0"/>
          <w:numId w:val="2"/>
        </w:numPr>
        <w:tabs>
          <w:tab w:val="left" w:pos="993" w:leader="none"/>
        </w:tabs>
        <w:spacing w:before="119" w:after="0"/>
        <w:ind w:left="731" w:hanging="357"/>
        <w:jc w:val="both"/>
        <w:rPr>
          <w:rFonts w:ascii="Times New Roman" w:hAnsi="Times New Roman"/>
          <w:sz w:val="22"/>
          <w:szCs w:val="22"/>
        </w:rPr>
      </w:pPr>
      <w:r>
        <w:rPr>
          <w:rFonts w:ascii="Times New Roman" w:hAnsi="Times New Roman"/>
          <w:sz w:val="22"/>
          <w:szCs w:val="22"/>
        </w:rPr>
        <w:t>sinalizar e iluminar convenientemente, à suas expensas, o local da execução da obra, objeto deste Edital, de acordo com as normas vigentes;</w:t>
      </w:r>
    </w:p>
    <w:p>
      <w:pPr>
        <w:pStyle w:val="Normal"/>
        <w:numPr>
          <w:ilvl w:val="0"/>
          <w:numId w:val="2"/>
        </w:numPr>
        <w:tabs>
          <w:tab w:val="left" w:pos="993" w:leader="none"/>
        </w:tabs>
        <w:spacing w:before="119" w:after="0"/>
        <w:ind w:left="731" w:hanging="357"/>
        <w:jc w:val="both"/>
        <w:rPr>
          <w:rFonts w:ascii="Times New Roman" w:hAnsi="Times New Roman"/>
          <w:sz w:val="22"/>
          <w:szCs w:val="22"/>
        </w:rPr>
      </w:pPr>
      <w:r>
        <w:rPr>
          <w:rFonts w:ascii="Times New Roman" w:hAnsi="Times New Roman"/>
          <w:sz w:val="22"/>
          <w:szCs w:val="22"/>
        </w:rPr>
        <w:t>efetuar o registro de empreitada no CREA-RS., em observância ao disposto na Lei nº 6.496 de 07 de dezembro de 1977.</w:t>
      </w:r>
    </w:p>
    <w:p>
      <w:pPr>
        <w:pStyle w:val="Normal"/>
        <w:spacing w:before="119" w:after="0"/>
        <w:ind w:left="709" w:hanging="0"/>
        <w:jc w:val="both"/>
        <w:rPr>
          <w:rFonts w:ascii="Times New Roman" w:hAnsi="Times New Roman"/>
          <w:sz w:val="22"/>
          <w:szCs w:val="22"/>
        </w:rPr>
      </w:pPr>
      <w:r>
        <w:rPr>
          <w:rFonts w:ascii="Times New Roman" w:hAnsi="Times New Roman"/>
          <w:sz w:val="22"/>
          <w:szCs w:val="22"/>
        </w:rPr>
      </w:r>
    </w:p>
    <w:p>
      <w:pPr>
        <w:pStyle w:val="Normal"/>
        <w:spacing w:before="119" w:after="0"/>
        <w:ind w:firstLine="709"/>
        <w:jc w:val="both"/>
        <w:rPr>
          <w:rFonts w:ascii="Times New Roman" w:hAnsi="Times New Roman"/>
          <w:b/>
          <w:b/>
          <w:sz w:val="22"/>
          <w:szCs w:val="22"/>
        </w:rPr>
      </w:pPr>
      <w:r>
        <w:rPr>
          <w:rFonts w:ascii="Times New Roman" w:hAnsi="Times New Roman"/>
          <w:b/>
          <w:sz w:val="22"/>
          <w:szCs w:val="22"/>
          <w:u w:val="single"/>
        </w:rPr>
        <w:t>17. DO RECEBIMENTO DO OBJETO DO CONTRATO</w:t>
      </w:r>
      <w:r>
        <w:rPr>
          <w:rFonts w:ascii="Times New Roman" w:hAnsi="Times New Roman"/>
          <w:b/>
          <w:sz w:val="22"/>
          <w:szCs w:val="22"/>
        </w:rPr>
        <w:t>:</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17.1.</w:t>
      </w:r>
      <w:r>
        <w:rPr>
          <w:rFonts w:ascii="Times New Roman" w:hAnsi="Times New Roman"/>
          <w:sz w:val="22"/>
          <w:szCs w:val="22"/>
        </w:rPr>
        <w:t xml:space="preserve"> Executado o contrato, o seu objeto será recebido:</w:t>
      </w:r>
    </w:p>
    <w:p>
      <w:pPr>
        <w:pStyle w:val="Normal"/>
        <w:numPr>
          <w:ilvl w:val="0"/>
          <w:numId w:val="1"/>
        </w:numPr>
        <w:tabs>
          <w:tab w:val="left" w:pos="735" w:leader="none"/>
        </w:tabs>
        <w:spacing w:before="119" w:after="0"/>
        <w:ind w:left="737" w:hanging="360"/>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provisoriamente, pelo responsável por seu acompanhamento e fiscalização, mediante termo circunstanciado, assinado pelas partes, em até 05(cinco) dias à solicitação da contratada;</w:t>
      </w:r>
    </w:p>
    <w:p>
      <w:pPr>
        <w:pStyle w:val="Normal"/>
        <w:numPr>
          <w:ilvl w:val="0"/>
          <w:numId w:val="1"/>
        </w:numPr>
        <w:tabs>
          <w:tab w:val="left" w:pos="735" w:leader="none"/>
        </w:tabs>
        <w:spacing w:before="119" w:after="0"/>
        <w:ind w:left="737" w:hanging="360"/>
        <w:jc w:val="both"/>
        <w:rPr>
          <w:rFonts w:ascii="Times New Roman" w:hAnsi="Times New Roman"/>
          <w:sz w:val="22"/>
          <w:szCs w:val="22"/>
        </w:rPr>
      </w:pPr>
      <w:r>
        <w:rPr>
          <w:rFonts w:ascii="Times New Roman" w:hAnsi="Times New Roman"/>
          <w:sz w:val="22"/>
          <w:szCs w:val="22"/>
        </w:rPr>
        <w:t>definitivamente, por servidor ou comissão designada pela autoridade competente, mediante termo circunstanciado, assinado pelas partes, após o decurso do prazo de vistoria que comprove a adequação do objeto aos termos contratuais.</w:t>
      </w:r>
    </w:p>
    <w:p>
      <w:pPr>
        <w:pStyle w:val="Normal"/>
        <w:spacing w:before="119" w:after="0"/>
        <w:ind w:firstLine="709"/>
        <w:jc w:val="both"/>
        <w:rPr>
          <w:rFonts w:ascii="Times New Roman" w:hAnsi="Times New Roman"/>
          <w:sz w:val="22"/>
          <w:szCs w:val="22"/>
        </w:rPr>
      </w:pPr>
      <w:r>
        <w:rPr>
          <w:rFonts w:ascii="Times New Roman" w:hAnsi="Times New Roman"/>
          <w:b/>
          <w:sz w:val="22"/>
          <w:szCs w:val="22"/>
        </w:rPr>
        <w:t>17.2.</w:t>
      </w:r>
      <w:r>
        <w:rPr>
          <w:rFonts w:ascii="Times New Roman" w:hAnsi="Times New Roman"/>
          <w:sz w:val="22"/>
          <w:szCs w:val="22"/>
        </w:rPr>
        <w:t>A contratante rejeitará no todo ou em parte, os serviços, se em desacordo com o contrato.</w:t>
      </w:r>
    </w:p>
    <w:p>
      <w:pPr>
        <w:pStyle w:val="Normal"/>
        <w:spacing w:before="119" w:after="0"/>
        <w:ind w:firstLine="709"/>
        <w:jc w:val="both"/>
        <w:rPr>
          <w:rFonts w:ascii="Times New Roman" w:hAnsi="Times New Roman"/>
          <w:sz w:val="22"/>
          <w:szCs w:val="22"/>
        </w:rPr>
      </w:pPr>
      <w:r>
        <w:rPr>
          <w:rFonts w:ascii="Times New Roman" w:hAnsi="Times New Roman"/>
          <w:sz w:val="22"/>
          <w:szCs w:val="22"/>
        </w:rPr>
      </w:r>
    </w:p>
    <w:p>
      <w:pPr>
        <w:pStyle w:val="Normal"/>
        <w:spacing w:before="119" w:after="0"/>
        <w:ind w:firstLine="709"/>
        <w:jc w:val="both"/>
        <w:rPr>
          <w:rFonts w:ascii="Times New Roman" w:hAnsi="Times New Roman"/>
          <w:b/>
          <w:b/>
          <w:sz w:val="22"/>
          <w:szCs w:val="22"/>
          <w:u w:val="single"/>
        </w:rPr>
      </w:pPr>
      <w:r>
        <w:rPr>
          <w:rFonts w:ascii="Times New Roman" w:hAnsi="Times New Roman"/>
          <w:b/>
          <w:sz w:val="22"/>
          <w:szCs w:val="22"/>
          <w:u w:val="single"/>
        </w:rPr>
        <w:t>18. DA DOTAÇÃO:</w:t>
      </w:r>
    </w:p>
    <w:p>
      <w:pPr>
        <w:pStyle w:val="Normal"/>
        <w:spacing w:before="119" w:after="0"/>
        <w:ind w:firstLine="709"/>
        <w:jc w:val="both"/>
        <w:rPr/>
      </w:pPr>
      <w:r>
        <w:rPr>
          <w:rFonts w:ascii="Times New Roman" w:hAnsi="Times New Roman"/>
          <w:b/>
          <w:sz w:val="22"/>
        </w:rPr>
        <w:t>18.1.</w:t>
      </w:r>
      <w:r>
        <w:rPr>
          <w:rFonts w:ascii="Times New Roman" w:hAnsi="Times New Roman"/>
          <w:sz w:val="22"/>
        </w:rPr>
        <w:t xml:space="preserve"> As despesas do objeto do presente Edital serão atendidas com recursos provenientes da Lei Orçamentária Anual 201</w:t>
      </w:r>
      <w:r>
        <w:rPr>
          <w:rFonts w:ascii="Times New Roman" w:hAnsi="Times New Roman"/>
          <w:sz w:val="22"/>
        </w:rPr>
        <w:t>7</w:t>
      </w:r>
      <w:r>
        <w:rPr>
          <w:rFonts w:ascii="Times New Roman" w:hAnsi="Times New Roman"/>
          <w:sz w:val="22"/>
        </w:rPr>
        <w:t>, na seguinte rubrica:</w:t>
      </w:r>
    </w:p>
    <w:p>
      <w:pPr>
        <w:pStyle w:val="Normal"/>
        <w:spacing w:lineRule="auto" w:line="240" w:before="0" w:after="0"/>
        <w:ind w:firstLine="709"/>
        <w:jc w:val="both"/>
        <w:rPr>
          <w:rFonts w:ascii="Times New Roman" w:hAnsi="Times New Roman"/>
          <w:sz w:val="22"/>
        </w:rPr>
      </w:pPr>
      <w:r>
        <w:rPr>
          <w:rFonts w:ascii="Times New Roman" w:hAnsi="Times New Roman"/>
          <w:b/>
          <w:sz w:val="22"/>
        </w:rPr>
        <w:t xml:space="preserve">Órgão 08 </w:t>
      </w:r>
      <w:r>
        <w:rPr>
          <w:rFonts w:ascii="Times New Roman" w:hAnsi="Times New Roman"/>
          <w:sz w:val="22"/>
        </w:rPr>
        <w:t xml:space="preserve">- Secretaria Municipal de serviços Urbanos e Atividades Públicas Essenciais; </w:t>
      </w:r>
    </w:p>
    <w:p>
      <w:pPr>
        <w:pStyle w:val="Normal"/>
        <w:spacing w:lineRule="auto" w:line="240" w:before="0" w:after="0"/>
        <w:ind w:firstLine="709"/>
        <w:jc w:val="both"/>
        <w:rPr/>
      </w:pPr>
      <w:r>
        <w:rPr>
          <w:rFonts w:ascii="Times New Roman" w:hAnsi="Times New Roman"/>
          <w:b/>
          <w:sz w:val="22"/>
        </w:rPr>
        <w:t xml:space="preserve">Projeto/Atividade 2261 </w:t>
      </w:r>
      <w:r>
        <w:rPr>
          <w:rFonts w:ascii="Times New Roman" w:hAnsi="Times New Roman"/>
          <w:sz w:val="22"/>
        </w:rPr>
        <w:t xml:space="preserve">– Pavimentação e Melhoramento de Vias – FEP </w:t>
      </w:r>
      <w:r>
        <w:rPr>
          <w:rFonts w:ascii="Times New Roman" w:hAnsi="Times New Roman"/>
          <w:sz w:val="22"/>
        </w:rPr>
        <w:t>(633)</w:t>
      </w:r>
      <w:r>
        <w:rPr>
          <w:rFonts w:ascii="Times New Roman" w:hAnsi="Times New Roman"/>
          <w:sz w:val="22"/>
        </w:rPr>
        <w:t xml:space="preserve">. </w:t>
      </w:r>
    </w:p>
    <w:p>
      <w:pPr>
        <w:pStyle w:val="Normal"/>
        <w:spacing w:lineRule="auto" w:line="240" w:before="0" w:after="0"/>
        <w:ind w:firstLine="709"/>
        <w:jc w:val="both"/>
        <w:rPr>
          <w:rFonts w:ascii="Times New Roman" w:hAnsi="Times New Roman"/>
          <w:sz w:val="22"/>
        </w:rPr>
      </w:pPr>
      <w:r>
        <w:rPr>
          <w:rFonts w:ascii="Times New Roman" w:hAnsi="Times New Roman"/>
          <w:b/>
          <w:sz w:val="22"/>
        </w:rPr>
        <w:t xml:space="preserve">Projeto/Atividade 2262 </w:t>
      </w:r>
      <w:r>
        <w:rPr>
          <w:rFonts w:ascii="Times New Roman" w:hAnsi="Times New Roman"/>
          <w:sz w:val="22"/>
        </w:rPr>
        <w:t xml:space="preserve">– Pavimentação e Melhoramento de Vias – CIDE </w:t>
      </w:r>
      <w:r>
        <w:rPr>
          <w:rFonts w:ascii="Times New Roman" w:hAnsi="Times New Roman"/>
          <w:sz w:val="22"/>
        </w:rPr>
        <w:t>(634)</w:t>
      </w:r>
      <w:r>
        <w:rPr>
          <w:rFonts w:ascii="Times New Roman" w:hAnsi="Times New Roman"/>
          <w:sz w:val="22"/>
        </w:rPr>
        <w:t xml:space="preserve">. </w:t>
      </w:r>
    </w:p>
    <w:p>
      <w:pPr>
        <w:pStyle w:val="Normal"/>
        <w:spacing w:lineRule="auto" w:line="240" w:before="0" w:after="0"/>
        <w:ind w:firstLine="709"/>
        <w:jc w:val="both"/>
        <w:rPr/>
      </w:pPr>
      <w:r>
        <w:rPr>
          <w:rFonts w:ascii="Times New Roman" w:hAnsi="Times New Roman"/>
          <w:b/>
          <w:sz w:val="22"/>
        </w:rPr>
        <w:t>Projeto/Atividade 2</w:t>
      </w:r>
      <w:r>
        <w:rPr>
          <w:rFonts w:ascii="Times New Roman" w:hAnsi="Times New Roman"/>
          <w:b/>
          <w:sz w:val="22"/>
        </w:rPr>
        <w:t xml:space="preserve">500 </w:t>
      </w:r>
      <w:r>
        <w:rPr>
          <w:rFonts w:ascii="Times New Roman" w:hAnsi="Times New Roman"/>
          <w:b/>
          <w:sz w:val="22"/>
        </w:rPr>
        <w:t xml:space="preserve">– </w:t>
      </w:r>
      <w:r>
        <w:rPr>
          <w:rFonts w:ascii="Times New Roman" w:hAnsi="Times New Roman"/>
          <w:b w:val="false"/>
          <w:bCs w:val="false"/>
          <w:sz w:val="22"/>
        </w:rPr>
        <w:t>P</w:t>
      </w:r>
      <w:r>
        <w:rPr>
          <w:rFonts w:ascii="Times New Roman" w:hAnsi="Times New Roman"/>
          <w:b w:val="false"/>
          <w:bCs w:val="false"/>
          <w:sz w:val="22"/>
        </w:rPr>
        <w:t>rograma Rotativo (791)</w:t>
      </w:r>
      <w:r>
        <w:rPr>
          <w:rFonts w:ascii="Times New Roman" w:hAnsi="Times New Roman"/>
          <w:b w:val="false"/>
          <w:bCs w:val="false"/>
          <w:sz w:val="22"/>
        </w:rPr>
        <w:t>.</w:t>
      </w:r>
    </w:p>
    <w:p>
      <w:pPr>
        <w:pStyle w:val="Normal"/>
        <w:spacing w:lineRule="auto" w:line="240" w:before="0" w:after="0"/>
        <w:ind w:firstLine="709"/>
        <w:jc w:val="both"/>
        <w:rPr/>
      </w:pPr>
      <w:r>
        <w:rPr>
          <w:rFonts w:ascii="Times New Roman" w:hAnsi="Times New Roman"/>
          <w:b/>
          <w:sz w:val="22"/>
        </w:rPr>
        <w:t xml:space="preserve">Despesa 44.90.51.00.00.00.00 </w:t>
        <w:tab/>
      </w:r>
      <w:r>
        <w:rPr>
          <w:rFonts w:ascii="Times New Roman" w:hAnsi="Times New Roman"/>
          <w:sz w:val="22"/>
        </w:rPr>
        <w:t>- Obras e Instalações</w:t>
      </w:r>
    </w:p>
    <w:p>
      <w:pPr>
        <w:pStyle w:val="Normal"/>
        <w:spacing w:lineRule="auto" w:line="240" w:before="120" w:after="0"/>
        <w:ind w:firstLine="709"/>
        <w:jc w:val="both"/>
        <w:rPr>
          <w:rFonts w:ascii="Times New Roman" w:hAnsi="Times New Roman"/>
          <w:sz w:val="22"/>
        </w:rPr>
      </w:pPr>
      <w:r>
        <w:rPr>
          <w:rFonts w:ascii="Times New Roman" w:hAnsi="Times New Roman"/>
          <w:sz w:val="22"/>
        </w:rPr>
      </w:r>
    </w:p>
    <w:p>
      <w:pPr>
        <w:pStyle w:val="Normal"/>
        <w:spacing w:lineRule="auto" w:line="240" w:before="120" w:after="0"/>
        <w:ind w:firstLine="709"/>
        <w:jc w:val="both"/>
        <w:rPr>
          <w:rFonts w:ascii="Times New Roman" w:hAnsi="Times New Roman"/>
          <w:b/>
          <w:b/>
          <w:sz w:val="22"/>
          <w:szCs w:val="22"/>
          <w:u w:val="single"/>
        </w:rPr>
      </w:pPr>
      <w:r>
        <w:rPr>
          <w:rFonts w:ascii="Times New Roman" w:hAnsi="Times New Roman"/>
          <w:b/>
          <w:sz w:val="22"/>
          <w:szCs w:val="22"/>
          <w:u w:val="single"/>
        </w:rPr>
        <w:t>19. DA FISCALIZAÇÃO:</w:t>
      </w:r>
    </w:p>
    <w:p>
      <w:pPr>
        <w:pStyle w:val="Normal"/>
        <w:spacing w:lineRule="auto" w:line="240" w:before="120" w:after="0"/>
        <w:ind w:firstLine="709"/>
        <w:jc w:val="both"/>
        <w:rPr>
          <w:rFonts w:ascii="Times New Roman" w:hAnsi="Times New Roman"/>
          <w:sz w:val="22"/>
        </w:rPr>
      </w:pPr>
      <w:r>
        <w:rPr>
          <w:rFonts w:ascii="Times New Roman" w:hAnsi="Times New Roman"/>
          <w:b/>
          <w:sz w:val="22"/>
          <w:szCs w:val="22"/>
        </w:rPr>
        <w:t xml:space="preserve">19.1. </w:t>
      </w:r>
      <w:r>
        <w:rPr>
          <w:rFonts w:ascii="Times New Roman" w:hAnsi="Times New Roman"/>
          <w:sz w:val="22"/>
        </w:rPr>
        <w:t>A Fiscalização das obras e/ou serviços será feita pela Assessoria Municipal de Engenharia, ficando, desde já, o Secretário Municipal de Coordenação e Planejamento, constituído preposto da Contratante para acompanhamento das obras e/ou serviços.</w:t>
      </w:r>
    </w:p>
    <w:p>
      <w:pPr>
        <w:pStyle w:val="Normal"/>
        <w:spacing w:lineRule="auto" w:line="240" w:before="120" w:after="0"/>
        <w:ind w:firstLine="709"/>
        <w:jc w:val="both"/>
        <w:rPr/>
      </w:pPr>
      <w:r>
        <w:rPr>
          <w:rFonts w:ascii="Times New Roman" w:hAnsi="Times New Roman"/>
          <w:b/>
          <w:sz w:val="22"/>
          <w:szCs w:val="22"/>
        </w:rPr>
        <w:t xml:space="preserve">19.3. </w:t>
      </w:r>
      <w:r>
        <w:rPr>
          <w:rFonts w:ascii="Times New Roman" w:hAnsi="Times New Roman"/>
          <w:sz w:val="22"/>
          <w:szCs w:val="22"/>
        </w:rPr>
        <w:t xml:space="preserve">Caberá à </w:t>
      </w:r>
      <w:r>
        <w:rPr>
          <w:rFonts w:ascii="Times New Roman" w:hAnsi="Times New Roman"/>
          <w:sz w:val="22"/>
        </w:rPr>
        <w:t>Secretaria Municipal de Coordenação e Planejamento</w:t>
      </w:r>
      <w:r>
        <w:rPr>
          <w:rFonts w:ascii="Times New Roman" w:hAnsi="Times New Roman"/>
          <w:sz w:val="22"/>
          <w:szCs w:val="22"/>
        </w:rPr>
        <w:t xml:space="preserve"> ou quem a Administração indicar, mediante termo circunstanciado assinado pelas partes, emitir o Atestado de Medição dos serviços.</w:t>
      </w:r>
    </w:p>
    <w:p>
      <w:pPr>
        <w:pStyle w:val="Normal"/>
        <w:spacing w:lineRule="auto" w:line="240" w:before="120" w:after="0"/>
        <w:ind w:firstLine="709"/>
        <w:jc w:val="both"/>
        <w:rPr>
          <w:rFonts w:ascii="Times New Roman" w:hAnsi="Times New Roman"/>
          <w:sz w:val="22"/>
          <w:szCs w:val="22"/>
          <w:u w:val="single"/>
        </w:rPr>
      </w:pPr>
      <w:r>
        <w:rPr/>
      </w:r>
    </w:p>
    <w:p>
      <w:pPr>
        <w:pStyle w:val="Normal"/>
        <w:spacing w:lineRule="auto" w:line="240" w:before="120" w:after="0"/>
        <w:ind w:firstLine="709"/>
        <w:jc w:val="both"/>
        <w:rPr>
          <w:b/>
          <w:b/>
          <w:bCs/>
          <w:u w:val="single"/>
        </w:rPr>
      </w:pPr>
      <w:r>
        <w:rPr>
          <w:rFonts w:ascii="Times New Roman" w:hAnsi="Times New Roman"/>
          <w:b/>
          <w:bCs/>
          <w:sz w:val="22"/>
          <w:szCs w:val="22"/>
          <w:u w:val="single"/>
        </w:rPr>
        <w:t>20. DAS RETENÇÕES:</w:t>
      </w:r>
    </w:p>
    <w:p>
      <w:pPr>
        <w:pStyle w:val="Normal"/>
        <w:spacing w:lineRule="auto" w:line="240" w:before="120" w:after="0"/>
        <w:ind w:firstLine="709"/>
        <w:jc w:val="both"/>
        <w:rPr>
          <w:rFonts w:ascii="Times New Roman" w:hAnsi="Times New Roman"/>
          <w:sz w:val="22"/>
          <w:szCs w:val="22"/>
        </w:rPr>
      </w:pPr>
      <w:r>
        <w:rPr>
          <w:rFonts w:ascii="Times New Roman" w:hAnsi="Times New Roman"/>
          <w:b/>
          <w:sz w:val="22"/>
          <w:szCs w:val="22"/>
        </w:rPr>
        <w:t xml:space="preserve">20.1. </w:t>
      </w:r>
      <w:r>
        <w:rPr>
          <w:rFonts w:ascii="Times New Roman" w:hAnsi="Times New Roman"/>
          <w:sz w:val="22"/>
          <w:szCs w:val="22"/>
        </w:rPr>
        <w:t>Para as obras, objeto da licitação, a contratante fará a retenção para a Seguridade Social no percentual de 10 (dez por cento) como base de cálculo e sobre esse valor será calculado 11%(onze por cento) que será o valor retido, ou seja: (</w:t>
      </w:r>
      <w:r>
        <w:rPr>
          <w:rFonts w:ascii="Times New Roman" w:hAnsi="Times New Roman"/>
          <w:sz w:val="22"/>
          <w:szCs w:val="22"/>
          <w:u w:val="single"/>
        </w:rPr>
        <w:t>valor do contrato</w:t>
      </w:r>
      <w:r>
        <w:rPr>
          <w:rFonts w:ascii="Times New Roman" w:hAnsi="Times New Roman"/>
          <w:sz w:val="22"/>
          <w:szCs w:val="22"/>
        </w:rPr>
        <w:t>) X 10% = (base de cálculo) X 11% = (</w:t>
      </w:r>
      <w:r>
        <w:rPr>
          <w:rFonts w:ascii="Times New Roman" w:hAnsi="Times New Roman"/>
          <w:sz w:val="22"/>
          <w:szCs w:val="22"/>
          <w:u w:val="single"/>
        </w:rPr>
        <w:t>valor da retenção</w:t>
      </w:r>
      <w:r>
        <w:rPr>
          <w:rFonts w:ascii="Times New Roman" w:hAnsi="Times New Roman"/>
          <w:sz w:val="22"/>
          <w:szCs w:val="22"/>
        </w:rPr>
        <w:t>), com base no art. 149 e seguintes, combinado com o art. 175 e seguintes da Instrução Normativa INSS/DC nº 100 de 18 de dezembro de 2003.</w:t>
      </w:r>
    </w:p>
    <w:p>
      <w:pPr>
        <w:pStyle w:val="Normal"/>
        <w:spacing w:lineRule="auto" w:line="240" w:before="120" w:after="0"/>
        <w:ind w:firstLine="709"/>
        <w:jc w:val="both"/>
        <w:rPr>
          <w:rFonts w:ascii="Times New Roman" w:hAnsi="Times New Roman"/>
          <w:sz w:val="22"/>
          <w:szCs w:val="22"/>
        </w:rPr>
      </w:pPr>
      <w:r>
        <w:rPr>
          <w:rFonts w:ascii="Times New Roman" w:hAnsi="Times New Roman"/>
          <w:b/>
          <w:sz w:val="22"/>
          <w:szCs w:val="22"/>
        </w:rPr>
        <w:t>20.2.</w:t>
      </w:r>
      <w:r>
        <w:rPr>
          <w:rFonts w:ascii="Times New Roman" w:hAnsi="Times New Roman"/>
          <w:sz w:val="22"/>
          <w:szCs w:val="22"/>
        </w:rPr>
        <w:t xml:space="preserve"> O município fará o desconto do </w:t>
      </w:r>
      <w:r>
        <w:rPr>
          <w:rFonts w:ascii="Times New Roman" w:hAnsi="Times New Roman"/>
          <w:b/>
          <w:bCs/>
          <w:sz w:val="22"/>
          <w:szCs w:val="22"/>
        </w:rPr>
        <w:t>ISSQN</w:t>
      </w:r>
      <w:r>
        <w:rPr>
          <w:rFonts w:ascii="Times New Roman" w:hAnsi="Times New Roman"/>
          <w:sz w:val="22"/>
          <w:szCs w:val="22"/>
        </w:rPr>
        <w:t xml:space="preserve"> (Imposto Sobre Serviços de Qualquer Natureza)  no percentual de 3% (três por cento) sobre o valor da mão de obra.</w:t>
      </w:r>
    </w:p>
    <w:p>
      <w:pPr>
        <w:pStyle w:val="Normal"/>
        <w:spacing w:lineRule="auto" w:line="240" w:before="120" w:after="0"/>
        <w:ind w:firstLine="709"/>
        <w:jc w:val="both"/>
        <w:rPr/>
      </w:pPr>
      <w:r>
        <w:rPr>
          <w:rFonts w:ascii="Times New Roman" w:hAnsi="Times New Roman"/>
          <w:b/>
          <w:sz w:val="22"/>
          <w:szCs w:val="22"/>
          <w:u w:val="single"/>
        </w:rPr>
        <w:t>21. DOS ESCLARECIMENTOS</w:t>
      </w:r>
      <w:r>
        <w:rPr>
          <w:rFonts w:ascii="Times New Roman" w:hAnsi="Times New Roman"/>
          <w:b/>
          <w:sz w:val="22"/>
          <w:szCs w:val="22"/>
        </w:rPr>
        <w:t>:</w:t>
      </w:r>
    </w:p>
    <w:p>
      <w:pPr>
        <w:pStyle w:val="Normal"/>
        <w:spacing w:lineRule="auto" w:line="240" w:before="120" w:after="0"/>
        <w:ind w:firstLine="709"/>
        <w:jc w:val="both"/>
        <w:rPr/>
      </w:pPr>
      <w:r>
        <w:rPr>
          <w:rFonts w:ascii="Times New Roman" w:hAnsi="Times New Roman"/>
          <w:b/>
          <w:sz w:val="22"/>
          <w:szCs w:val="22"/>
        </w:rPr>
        <w:t>21.1.</w:t>
      </w:r>
      <w:r>
        <w:rPr>
          <w:rFonts w:ascii="Times New Roman" w:hAnsi="Times New Roman"/>
          <w:sz w:val="22"/>
          <w:szCs w:val="22"/>
        </w:rPr>
        <w:t xml:space="preserve"> Os interessados, que desejarem quaisquer esclarecimentos sobre esta licitação, poderão obter, durante o expediente, no prédio do Centro Administrativo Municipal, sito à Praça Nassib Nassif, s/n, nesta cidade, com a Comissão Permanente de Licitações, ou pelo fone (055)3742-7276 </w:t>
      </w:r>
      <w:r>
        <w:rPr>
          <w:rFonts w:ascii="Times New Roman" w:hAnsi="Times New Roman"/>
          <w:sz w:val="22"/>
          <w:szCs w:val="22"/>
        </w:rPr>
        <w:t>e 3742.7306</w:t>
      </w:r>
      <w:r>
        <w:rPr>
          <w:rFonts w:ascii="Times New Roman" w:hAnsi="Times New Roman"/>
          <w:sz w:val="22"/>
          <w:szCs w:val="22"/>
        </w:rPr>
        <w:t xml:space="preserve"> e/ou e-mail: </w:t>
      </w:r>
      <w:hyperlink r:id="rId2">
        <w:r>
          <w:rPr>
            <w:rStyle w:val="LinkdaInternet"/>
            <w:rFonts w:ascii="Times New Roman" w:hAnsi="Times New Roman"/>
            <w:b/>
            <w:bCs/>
            <w:i/>
            <w:sz w:val="22"/>
            <w:szCs w:val="22"/>
          </w:rPr>
          <w:t>pmcompras@palmeiradasmissoes-rs.com.br</w:t>
        </w:r>
      </w:hyperlink>
      <w:r>
        <w:rPr>
          <w:rFonts w:ascii="Times New Roman" w:hAnsi="Times New Roman"/>
          <w:i/>
          <w:sz w:val="22"/>
          <w:szCs w:val="22"/>
        </w:rPr>
        <w:t xml:space="preserve"> </w:t>
      </w:r>
      <w:r>
        <w:rPr>
          <w:rFonts w:ascii="Times New Roman" w:hAnsi="Times New Roman"/>
          <w:sz w:val="22"/>
          <w:szCs w:val="22"/>
        </w:rPr>
        <w:t>, com a Comissão Permanente de Licitações.</w:t>
      </w:r>
    </w:p>
    <w:p>
      <w:pPr>
        <w:pStyle w:val="Normal"/>
        <w:spacing w:lineRule="auto" w:line="240" w:before="0" w:after="0"/>
        <w:ind w:firstLine="709"/>
        <w:jc w:val="both"/>
        <w:rPr>
          <w:rFonts w:ascii="Times New Roman" w:hAnsi="Times New Roman"/>
          <w:sz w:val="22"/>
          <w:szCs w:val="22"/>
        </w:rPr>
      </w:pPr>
      <w:r>
        <w:rPr>
          <w:rFonts w:ascii="Times New Roman" w:hAnsi="Times New Roman"/>
          <w:sz w:val="22"/>
          <w:szCs w:val="22"/>
        </w:rPr>
      </w:r>
    </w:p>
    <w:p>
      <w:pPr>
        <w:pStyle w:val="Normal"/>
        <w:spacing w:lineRule="auto" w:line="240" w:before="85" w:after="0"/>
        <w:ind w:firstLine="709"/>
        <w:jc w:val="both"/>
        <w:rPr>
          <w:rFonts w:ascii="Times New Roman" w:hAnsi="Times New Roman"/>
          <w:b/>
          <w:b/>
          <w:sz w:val="22"/>
          <w:szCs w:val="22"/>
        </w:rPr>
      </w:pPr>
      <w:r>
        <w:rPr>
          <w:rFonts w:ascii="Times New Roman" w:hAnsi="Times New Roman"/>
          <w:b/>
          <w:sz w:val="22"/>
          <w:szCs w:val="22"/>
          <w:u w:val="single"/>
        </w:rPr>
        <w:t>22. DAS DISPOSIÇÕES FINAIS</w:t>
      </w:r>
      <w:r>
        <w:rPr>
          <w:rFonts w:ascii="Times New Roman" w:hAnsi="Times New Roman"/>
          <w:b/>
          <w:sz w:val="22"/>
          <w:szCs w:val="22"/>
        </w:rPr>
        <w:t>:</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22.1.</w:t>
      </w:r>
      <w:r>
        <w:rPr>
          <w:rFonts w:ascii="Times New Roman" w:hAnsi="Times New Roman"/>
          <w:sz w:val="22"/>
          <w:szCs w:val="22"/>
        </w:rPr>
        <w:t xml:space="preserve"> Se, no decurso do prazo de vigência contratual ocorrer circunstâncias que afetem o equilíbrio econômico financeiro do contrato, a relação pactuada poderá ser restabelecida, tanto para aumentar o valor contratual, quanto para diminuí-lo, cabendo a cada uma das partes contratantes buscar o equilíbrio, mediante a apresentação de planilhas dos custos que comporão o preço do objeto da licitação.</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22.2.</w:t>
      </w:r>
      <w:r>
        <w:rPr>
          <w:rFonts w:ascii="Times New Roman" w:hAnsi="Times New Roman"/>
          <w:sz w:val="22"/>
          <w:szCs w:val="22"/>
        </w:rPr>
        <w:t xml:space="preserve"> Cabe a Comissão de Licitação, decidir no tocante às dúvidas e omissões do presente Edital, nos limites da Lei.</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22.3.</w:t>
      </w:r>
      <w:r>
        <w:rPr>
          <w:rFonts w:ascii="Times New Roman" w:hAnsi="Times New Roman"/>
          <w:sz w:val="22"/>
          <w:szCs w:val="22"/>
        </w:rPr>
        <w:t xml:space="preserve"> Não serão admitidas por qualquer motivo, modificações ou substituições das propostas ou quaisquer outros documentos.</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22.4.</w:t>
      </w:r>
      <w:r>
        <w:rPr>
          <w:rFonts w:ascii="Times New Roman" w:hAnsi="Times New Roman"/>
          <w:sz w:val="22"/>
          <w:szCs w:val="22"/>
        </w:rPr>
        <w:t xml:space="preserve"> Em nenhuma hipótese será concedido prazo para a apresentação de propostas ou quaisquer outros documentos, que não apresentados na data e hora constante no preâmbulo, salvo o prescrito no subitem </w:t>
      </w:r>
      <w:r>
        <w:rPr>
          <w:rFonts w:ascii="Times New Roman" w:hAnsi="Times New Roman"/>
          <w:b/>
          <w:sz w:val="22"/>
          <w:szCs w:val="22"/>
        </w:rPr>
        <w:t>3.7.</w:t>
      </w:r>
      <w:r>
        <w:rPr>
          <w:rFonts w:ascii="Times New Roman" w:hAnsi="Times New Roman"/>
          <w:sz w:val="22"/>
          <w:szCs w:val="22"/>
        </w:rPr>
        <w:t xml:space="preserve"> do item </w:t>
      </w:r>
      <w:r>
        <w:rPr>
          <w:rFonts w:ascii="Times New Roman" w:hAnsi="Times New Roman"/>
          <w:b/>
          <w:sz w:val="22"/>
          <w:szCs w:val="22"/>
        </w:rPr>
        <w:t>3.</w:t>
      </w:r>
      <w:r>
        <w:rPr>
          <w:rFonts w:ascii="Times New Roman" w:hAnsi="Times New Roman"/>
          <w:sz w:val="22"/>
          <w:szCs w:val="22"/>
        </w:rPr>
        <w:t xml:space="preserve"> deste Edital.</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22.5.</w:t>
      </w:r>
      <w:r>
        <w:rPr>
          <w:rFonts w:ascii="Times New Roman" w:hAnsi="Times New Roman"/>
          <w:sz w:val="22"/>
          <w:szCs w:val="22"/>
        </w:rPr>
        <w:t xml:space="preserve"> Não serão consideradas as propostas que deixarem de atender qualquer das disposições do presente Edital.</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22.6.</w:t>
      </w:r>
      <w:r>
        <w:rPr>
          <w:rFonts w:ascii="Times New Roman" w:hAnsi="Times New Roman"/>
          <w:sz w:val="22"/>
          <w:szCs w:val="22"/>
        </w:rPr>
        <w:t xml:space="preserve"> Este Município, poderá revogar a presente licitação por interesse público, bem como anulá-la por ilegalidade de ofício ou mediante provocações de terceiros.</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22.7.</w:t>
      </w:r>
      <w:r>
        <w:rPr>
          <w:rFonts w:ascii="Times New Roman" w:hAnsi="Times New Roman"/>
          <w:sz w:val="22"/>
          <w:szCs w:val="22"/>
        </w:rPr>
        <w:t xml:space="preserve"> A anulação do procedimento licitatório, por motivo de ilegalidade ou qualquer outro, não gera obrigação de indenizar, por parte deste Município, ressalvado o disposto no parágrafo único do artigo 59 de Lei Federal nº 8.666/93.</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22.8.</w:t>
      </w:r>
      <w:r>
        <w:rPr>
          <w:rFonts w:ascii="Times New Roman" w:hAnsi="Times New Roman"/>
          <w:sz w:val="22"/>
          <w:szCs w:val="22"/>
        </w:rPr>
        <w:t xml:space="preserve"> As decisões da Comissão Julgadora, somente serão consideradas definitivas depois de homologadas pelo senhor Prefeito Municipal.</w:t>
      </w:r>
    </w:p>
    <w:p>
      <w:pPr>
        <w:pStyle w:val="Normal"/>
        <w:spacing w:lineRule="auto" w:line="240" w:before="85" w:after="0"/>
        <w:ind w:firstLine="709"/>
        <w:jc w:val="both"/>
        <w:rPr>
          <w:rFonts w:ascii="Times New Roman" w:hAnsi="Times New Roman"/>
          <w:sz w:val="22"/>
        </w:rPr>
      </w:pPr>
      <w:r>
        <w:rPr>
          <w:rFonts w:ascii="Times New Roman" w:hAnsi="Times New Roman"/>
          <w:b/>
          <w:sz w:val="22"/>
        </w:rPr>
        <w:t>22.9.</w:t>
      </w:r>
      <w:r>
        <w:rPr>
          <w:rFonts w:ascii="Times New Roman" w:hAnsi="Times New Roman"/>
          <w:sz w:val="22"/>
        </w:rPr>
        <w:t xml:space="preserve"> Ocorrendo decretação de feriado ou qualquer fato superveniente que impeça a realização do ato do certame na data marcada, a data constante deste edital será transferida, automaticamente, para o primeiro dia útil ou de expediente normal subsequente ao ora fixado.</w:t>
      </w:r>
    </w:p>
    <w:p>
      <w:pPr>
        <w:pStyle w:val="Normal"/>
        <w:spacing w:lineRule="auto" w:line="240" w:before="85" w:after="0"/>
        <w:ind w:firstLine="709"/>
        <w:jc w:val="both"/>
        <w:rPr>
          <w:rFonts w:ascii="Times New Roman" w:hAnsi="Times New Roman"/>
          <w:sz w:val="22"/>
          <w:szCs w:val="22"/>
        </w:rPr>
      </w:pPr>
      <w:r>
        <w:rPr>
          <w:rFonts w:ascii="Times New Roman" w:hAnsi="Times New Roman"/>
          <w:b/>
          <w:sz w:val="22"/>
          <w:szCs w:val="22"/>
        </w:rPr>
        <w:t>22.10.</w:t>
      </w:r>
      <w:r>
        <w:rPr>
          <w:rFonts w:ascii="Times New Roman" w:hAnsi="Times New Roman"/>
          <w:sz w:val="22"/>
          <w:szCs w:val="22"/>
        </w:rPr>
        <w:t xml:space="preserve"> Os documentos de quaisquer dos envelopes, deverão ser apresentados em 01(uma) via, rubricados e assinados pelos representantes legais da proponente, e não poderão conter rasuras ou entrelinhas.</w:t>
      </w:r>
    </w:p>
    <w:p>
      <w:pPr>
        <w:pStyle w:val="Normal"/>
        <w:spacing w:before="85" w:after="0"/>
        <w:ind w:firstLine="709"/>
        <w:jc w:val="both"/>
        <w:rPr>
          <w:rFonts w:ascii="Times New Roman" w:hAnsi="Times New Roman"/>
          <w:sz w:val="22"/>
          <w:szCs w:val="22"/>
        </w:rPr>
      </w:pPr>
      <w:r>
        <w:rPr>
          <w:rFonts w:ascii="Times New Roman" w:hAnsi="Times New Roman"/>
          <w:sz w:val="22"/>
          <w:szCs w:val="22"/>
        </w:rPr>
        <w:t>Município de Palmeira das Missões, 08 de Julho de 2014.</w:t>
      </w:r>
    </w:p>
    <w:p>
      <w:pPr>
        <w:pStyle w:val="Normal"/>
        <w:spacing w:before="120" w:after="0"/>
        <w:ind w:firstLine="1701"/>
        <w:jc w:val="center"/>
        <w:rPr>
          <w:rFonts w:ascii="Times New Roman" w:hAnsi="Times New Roman"/>
        </w:rPr>
      </w:pPr>
      <w:r>
        <w:rPr>
          <w:rFonts w:ascii="Times New Roman" w:hAnsi="Times New Roman"/>
        </w:rPr>
      </w:r>
    </w:p>
    <w:p>
      <w:pPr>
        <w:pStyle w:val="Normal"/>
        <w:spacing w:before="120" w:after="0"/>
        <w:ind w:firstLine="1701"/>
        <w:jc w:val="center"/>
        <w:rPr>
          <w:b/>
          <w:b/>
        </w:rPr>
      </w:pPr>
      <w:r>
        <w:rPr>
          <w:b/>
          <w:sz w:val="18"/>
          <w:szCs w:val="18"/>
        </w:rPr>
        <w:t>NELSON DA CONCEIÇÃO BUENO</w:t>
      </w:r>
    </w:p>
    <w:p>
      <w:pPr>
        <w:pStyle w:val="Normal"/>
        <w:ind w:firstLine="1701"/>
        <w:jc w:val="center"/>
        <w:rPr>
          <w:sz w:val="18"/>
          <w:szCs w:val="18"/>
          <w:shd w:fill="FFFFFF" w:val="clear"/>
        </w:rPr>
      </w:pPr>
      <w:r>
        <w:rPr>
          <w:sz w:val="18"/>
          <w:szCs w:val="18"/>
          <w:shd w:fill="FFFFFF" w:val="clear"/>
        </w:rPr>
        <w:t>Presidente da Comissão de Licitações</w:t>
      </w:r>
    </w:p>
    <w:p>
      <w:pPr>
        <w:pStyle w:val="Normal"/>
        <w:ind w:firstLine="1701"/>
        <w:jc w:val="center"/>
        <w:rPr>
          <w:sz w:val="18"/>
          <w:szCs w:val="18"/>
          <w:shd w:fill="FFFFFF" w:val="clear"/>
        </w:rPr>
      </w:pPr>
      <w:r>
        <w:rPr>
          <w:sz w:val="18"/>
          <w:szCs w:val="18"/>
          <w:shd w:fill="FFFFFF" w:val="clear"/>
        </w:rPr>
        <w:t>Portaria nº 299/2016</w:t>
      </w:r>
    </w:p>
    <w:p>
      <w:pPr>
        <w:pStyle w:val="Normal"/>
        <w:rPr>
          <w:b/>
          <w:b/>
          <w:sz w:val="18"/>
          <w:szCs w:val="18"/>
        </w:rPr>
      </w:pPr>
      <w:r>
        <w:rPr>
          <w:b/>
          <w:sz w:val="18"/>
          <w:szCs w:val="18"/>
        </w:rPr>
      </w:r>
    </w:p>
    <w:p>
      <w:pPr>
        <w:pStyle w:val="Ttulo4"/>
        <w:tabs>
          <w:tab w:val="left" w:pos="5340" w:leader="none"/>
        </w:tabs>
        <w:spacing w:before="120" w:after="0"/>
        <w:rPr/>
      </w:pPr>
      <w:r>
        <w:rPr>
          <w:rFonts w:cs="Arial" w:ascii="Arial" w:hAnsi="Arial"/>
          <w:sz w:val="24"/>
          <w:szCs w:val="24"/>
        </w:rPr>
        <w:t>Aprovo o Edital</w:t>
      </w:r>
      <w:r>
        <w:rPr>
          <w:rFonts w:cs="Arial" w:ascii="Arial" w:hAnsi="Arial"/>
        </w:rPr>
        <w:tab/>
      </w:r>
    </w:p>
    <w:p>
      <w:pPr>
        <w:pStyle w:val="Normal"/>
        <w:spacing w:before="120" w:after="0"/>
        <w:rPr>
          <w:rFonts w:cs="Arial"/>
          <w:b/>
          <w:b/>
          <w:sz w:val="28"/>
          <w:szCs w:val="28"/>
        </w:rPr>
      </w:pPr>
      <w:r>
        <w:rPr>
          <w:rFonts w:cs="Arial"/>
          <w:b/>
          <w:sz w:val="28"/>
          <w:szCs w:val="28"/>
        </w:rPr>
      </w:r>
    </w:p>
    <w:p>
      <w:pPr>
        <w:pStyle w:val="Normal"/>
        <w:spacing w:before="120" w:after="0"/>
        <w:rPr/>
      </w:pPr>
      <w:r>
        <w:rPr>
          <w:rFonts w:cs="Arial"/>
          <w:b/>
          <w:sz w:val="22"/>
        </w:rPr>
        <w:t>Procuradoria Geral do Município</w:t>
      </w:r>
      <w:r>
        <w:br w:type="page"/>
      </w:r>
    </w:p>
    <w:p>
      <w:pPr>
        <w:pStyle w:val="Normal"/>
        <w:spacing w:before="0" w:after="120"/>
        <w:jc w:val="center"/>
        <w:rPr>
          <w:b/>
          <w:b/>
          <w:sz w:val="24"/>
          <w:szCs w:val="24"/>
        </w:rPr>
      </w:pPr>
      <w:r>
        <w:rPr>
          <w:b/>
          <w:sz w:val="24"/>
          <w:szCs w:val="24"/>
        </w:rPr>
        <w:t>ANEXO I:</w:t>
      </w:r>
    </w:p>
    <w:p>
      <w:pPr>
        <w:pStyle w:val="Normal"/>
        <w:spacing w:before="0" w:after="120"/>
        <w:jc w:val="both"/>
        <w:rPr>
          <w:b/>
          <w:b/>
          <w:sz w:val="24"/>
          <w:szCs w:val="24"/>
        </w:rPr>
      </w:pPr>
      <w:r>
        <w:rPr>
          <w:b/>
          <w:sz w:val="24"/>
          <w:szCs w:val="24"/>
        </w:rPr>
      </w:r>
    </w:p>
    <w:p>
      <w:pPr>
        <w:pStyle w:val="Normal"/>
        <w:spacing w:lineRule="auto" w:line="360" w:before="0" w:after="120"/>
        <w:ind w:firstLine="709"/>
        <w:jc w:val="both"/>
        <w:rPr>
          <w:b/>
          <w:b/>
          <w:sz w:val="24"/>
          <w:szCs w:val="24"/>
        </w:rPr>
      </w:pPr>
      <w:r>
        <w:rPr>
          <w:b/>
          <w:sz w:val="24"/>
          <w:szCs w:val="24"/>
        </w:rPr>
        <w:t>Declaração de cumprimento do art. 27 da Lei Federal 8666/93 e art. 7º, XXXIII da Constituição Federal.</w:t>
      </w:r>
    </w:p>
    <w:p>
      <w:pPr>
        <w:pStyle w:val="Normal"/>
        <w:spacing w:before="0" w:after="120"/>
        <w:jc w:val="both"/>
        <w:rPr>
          <w:b/>
          <w:b/>
          <w:i/>
          <w:i/>
          <w:sz w:val="24"/>
          <w:szCs w:val="24"/>
        </w:rPr>
      </w:pPr>
      <w:r>
        <w:rPr>
          <w:b/>
          <w:i/>
          <w:sz w:val="24"/>
          <w:szCs w:val="24"/>
        </w:rPr>
      </w:r>
    </w:p>
    <w:p>
      <w:pPr>
        <w:pStyle w:val="Normal"/>
        <w:spacing w:before="0" w:after="120"/>
        <w:jc w:val="both"/>
        <w:rPr/>
      </w:pPr>
      <w:r>
        <w:rPr>
          <w:sz w:val="24"/>
          <w:szCs w:val="24"/>
        </w:rPr>
        <w:t>REF.: Licitação nº 0</w:t>
      </w:r>
      <w:r>
        <w:rPr>
          <w:sz w:val="24"/>
          <w:szCs w:val="24"/>
        </w:rPr>
        <w:t>28</w:t>
      </w:r>
      <w:r>
        <w:rPr>
          <w:sz w:val="24"/>
          <w:szCs w:val="24"/>
        </w:rPr>
        <w:t>/201</w:t>
      </w:r>
      <w:r>
        <w:rPr>
          <w:sz w:val="24"/>
          <w:szCs w:val="24"/>
        </w:rPr>
        <w:t>7</w:t>
      </w:r>
      <w:r>
        <w:rPr>
          <w:sz w:val="24"/>
          <w:szCs w:val="24"/>
        </w:rPr>
        <w:t xml:space="preserve"> – Modalidade Tomada de Preço</w:t>
      </w:r>
    </w:p>
    <w:p>
      <w:pPr>
        <w:pStyle w:val="Normal"/>
        <w:spacing w:before="0" w:after="120"/>
        <w:jc w:val="both"/>
        <w:rPr>
          <w:sz w:val="24"/>
          <w:szCs w:val="24"/>
        </w:rPr>
      </w:pPr>
      <w:r>
        <w:rPr>
          <w:sz w:val="24"/>
          <w:szCs w:val="24"/>
        </w:rPr>
      </w:r>
    </w:p>
    <w:p>
      <w:pPr>
        <w:pStyle w:val="Normal"/>
        <w:spacing w:lineRule="auto" w:line="360" w:before="0" w:after="120"/>
        <w:jc w:val="both"/>
        <w:rPr>
          <w:sz w:val="24"/>
          <w:szCs w:val="24"/>
        </w:rPr>
      </w:pPr>
      <w:r>
        <w:rPr>
          <w:sz w:val="24"/>
          <w:szCs w:val="24"/>
        </w:rPr>
      </w:r>
    </w:p>
    <w:p>
      <w:pPr>
        <w:pStyle w:val="Normal"/>
        <w:spacing w:lineRule="auto" w:line="360" w:before="0" w:after="120"/>
        <w:jc w:val="both"/>
        <w:rPr/>
      </w:pPr>
      <w:r>
        <w:rPr>
          <w:sz w:val="24"/>
          <w:szCs w:val="24"/>
        </w:rPr>
        <w:tab/>
        <w:t xml:space="preserve">A empresa: _______________________________________, inscrito do CNPJ n.º __________________, por intermédio de seu representante legal o (a) Sr.(a) ________________________________________, portador (a) da Carteira de Identidade n.º __________________e do CPF n.º _____________________, </w:t>
      </w:r>
      <w:r>
        <w:rPr>
          <w:b/>
          <w:sz w:val="24"/>
          <w:szCs w:val="24"/>
        </w:rPr>
        <w:t>DECLARA</w:t>
      </w:r>
      <w:r>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Ressalva: (   ) emprega menor, a partir de quatorze anos, na condição de aprendiz. </w:t>
      </w:r>
    </w:p>
    <w:p>
      <w:pPr>
        <w:pStyle w:val="Normal"/>
        <w:spacing w:lineRule="auto" w:line="360" w:before="0" w:after="120"/>
        <w:jc w:val="both"/>
        <w:rPr>
          <w:sz w:val="24"/>
          <w:szCs w:val="24"/>
        </w:rPr>
      </w:pPr>
      <w:r>
        <w:rPr>
          <w:sz w:val="24"/>
          <w:szCs w:val="24"/>
        </w:rPr>
      </w:r>
    </w:p>
    <w:p>
      <w:pPr>
        <w:pStyle w:val="Normal"/>
        <w:spacing w:before="0" w:after="120"/>
        <w:ind w:firstLine="2835"/>
        <w:jc w:val="both"/>
        <w:rPr>
          <w:sz w:val="24"/>
          <w:szCs w:val="24"/>
        </w:rPr>
      </w:pPr>
      <w:r>
        <w:rPr>
          <w:sz w:val="24"/>
          <w:szCs w:val="24"/>
        </w:rPr>
      </w:r>
    </w:p>
    <w:p>
      <w:pPr>
        <w:pStyle w:val="Normal"/>
        <w:spacing w:before="0" w:after="120"/>
        <w:ind w:firstLine="2835"/>
        <w:jc w:val="both"/>
        <w:rPr>
          <w:sz w:val="24"/>
          <w:szCs w:val="24"/>
        </w:rPr>
      </w:pPr>
      <w:r>
        <w:rPr>
          <w:sz w:val="24"/>
          <w:szCs w:val="24"/>
        </w:rPr>
      </w:r>
    </w:p>
    <w:p>
      <w:pPr>
        <w:pStyle w:val="Normal"/>
        <w:spacing w:lineRule="auto" w:line="360"/>
        <w:ind w:firstLine="709"/>
        <w:jc w:val="both"/>
        <w:rPr/>
      </w:pPr>
      <w:r>
        <w:rPr>
          <w:color w:val="000000"/>
          <w:sz w:val="24"/>
          <w:szCs w:val="24"/>
        </w:rPr>
        <w:t>_________________________, em _____ de _________________ de 201</w:t>
      </w:r>
      <w:r>
        <w:rPr>
          <w:color w:val="000000"/>
          <w:sz w:val="24"/>
          <w:szCs w:val="24"/>
        </w:rPr>
        <w:t>7</w:t>
      </w:r>
      <w:r>
        <w:rPr>
          <w:color w:val="000000"/>
          <w:sz w:val="24"/>
          <w:szCs w:val="24"/>
        </w:rPr>
        <w:t xml:space="preserve">. </w:t>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center"/>
        <w:rPr>
          <w:color w:val="000000"/>
          <w:sz w:val="22"/>
          <w:szCs w:val="22"/>
        </w:rPr>
      </w:pPr>
      <w:r>
        <w:rPr>
          <w:color w:val="000000"/>
          <w:sz w:val="22"/>
          <w:szCs w:val="22"/>
        </w:rPr>
        <w:t>Assinatura do representante legal</w:t>
      </w:r>
    </w:p>
    <w:p>
      <w:pPr>
        <w:pStyle w:val="Normal"/>
        <w:spacing w:lineRule="auto" w:line="360"/>
        <w:jc w:val="center"/>
        <w:rPr>
          <w:color w:val="000000"/>
          <w:sz w:val="22"/>
          <w:szCs w:val="22"/>
        </w:rPr>
      </w:pPr>
      <w:r>
        <w:rPr>
          <w:color w:val="000000"/>
          <w:sz w:val="22"/>
          <w:szCs w:val="22"/>
        </w:rPr>
        <w:t>Nome:</w:t>
      </w:r>
    </w:p>
    <w:p>
      <w:pPr>
        <w:pStyle w:val="Normal"/>
        <w:spacing w:lineRule="auto" w:line="360"/>
        <w:jc w:val="center"/>
        <w:rPr>
          <w:color w:val="000000"/>
          <w:sz w:val="22"/>
          <w:szCs w:val="22"/>
        </w:rPr>
      </w:pPr>
      <w:r>
        <w:rPr>
          <w:color w:val="000000"/>
          <w:sz w:val="22"/>
          <w:szCs w:val="22"/>
        </w:rPr>
        <w:t>RG:</w:t>
      </w:r>
    </w:p>
    <w:p>
      <w:pPr>
        <w:pStyle w:val="Normal"/>
        <w:widowControl w:val="false"/>
        <w:spacing w:lineRule="auto" w:line="360" w:before="240" w:after="0"/>
        <w:jc w:val="center"/>
        <w:rPr>
          <w:rFonts w:ascii="Calibri" w:hAnsi="Calibri" w:cs="Calibri"/>
          <w:b/>
          <w:b/>
          <w:sz w:val="22"/>
          <w:szCs w:val="22"/>
        </w:rPr>
      </w:pPr>
      <w:r>
        <w:rPr>
          <w:color w:val="000000"/>
          <w:sz w:val="22"/>
          <w:szCs w:val="22"/>
        </w:rPr>
        <w:t>(Carimbo da empresa)</w:t>
      </w:r>
      <w:r>
        <w:br w:type="page"/>
      </w:r>
    </w:p>
    <w:p>
      <w:pPr>
        <w:pStyle w:val="Default"/>
        <w:spacing w:lineRule="auto" w:line="360"/>
        <w:jc w:val="center"/>
        <w:rPr>
          <w:b/>
          <w:b/>
          <w:bCs/>
        </w:rPr>
      </w:pPr>
      <w:r>
        <w:rPr>
          <w:b/>
          <w:bCs/>
        </w:rPr>
        <w:t>ANEXO II</w:t>
      </w:r>
    </w:p>
    <w:p>
      <w:pPr>
        <w:pStyle w:val="Default"/>
        <w:spacing w:lineRule="auto" w:line="360"/>
        <w:jc w:val="center"/>
        <w:rPr>
          <w:b/>
          <w:b/>
          <w:bCs/>
          <w:sz w:val="23"/>
          <w:szCs w:val="23"/>
        </w:rPr>
      </w:pPr>
      <w:r>
        <w:rPr>
          <w:b/>
          <w:bCs/>
          <w:sz w:val="23"/>
          <w:szCs w:val="23"/>
        </w:rPr>
      </w:r>
    </w:p>
    <w:p>
      <w:pPr>
        <w:pStyle w:val="Default"/>
        <w:spacing w:lineRule="auto" w:line="360"/>
        <w:jc w:val="both"/>
        <w:rPr/>
      </w:pPr>
      <w:r>
        <w:rPr/>
        <w:t xml:space="preserve">DECLARAÇÃO DE INEXISTÊNCIA DE SERVIDOR PÚBLICO MUNICIPAL NOS QUADROS DA EMPRESA </w:t>
      </w:r>
    </w:p>
    <w:p>
      <w:pPr>
        <w:pStyle w:val="Default"/>
        <w:spacing w:lineRule="auto" w:line="360"/>
        <w:jc w:val="both"/>
        <w:rPr/>
      </w:pPr>
      <w:r>
        <w:rPr/>
      </w:r>
    </w:p>
    <w:p>
      <w:pPr>
        <w:pStyle w:val="Default"/>
        <w:spacing w:lineRule="auto" w:line="360"/>
        <w:jc w:val="both"/>
        <w:rPr/>
      </w:pPr>
      <w:r>
        <w:rPr/>
        <w:t xml:space="preserve">Á </w:t>
      </w:r>
    </w:p>
    <w:p>
      <w:pPr>
        <w:pStyle w:val="Default"/>
        <w:spacing w:lineRule="auto" w:line="360"/>
        <w:jc w:val="both"/>
        <w:rPr/>
      </w:pPr>
      <w:r>
        <w:rPr/>
        <w:t xml:space="preserve">PREFEITURA MUNICIPAL DE PALMEIRA DAS MISSÕES </w:t>
      </w:r>
    </w:p>
    <w:p>
      <w:pPr>
        <w:pStyle w:val="Default"/>
        <w:spacing w:lineRule="auto" w:line="360"/>
        <w:jc w:val="both"/>
        <w:rPr/>
      </w:pPr>
      <w:r>
        <w:rPr/>
        <w:t>COMISSÃO PERMANENTE DE LICITAÇÃO</w:t>
      </w:r>
    </w:p>
    <w:p>
      <w:pPr>
        <w:pStyle w:val="Default"/>
        <w:spacing w:lineRule="auto" w:line="360"/>
        <w:jc w:val="both"/>
        <w:rPr/>
      </w:pPr>
      <w:r>
        <w:rPr/>
      </w:r>
    </w:p>
    <w:p>
      <w:pPr>
        <w:pStyle w:val="Default"/>
        <w:spacing w:lineRule="auto" w:line="360" w:before="120" w:after="0"/>
        <w:jc w:val="both"/>
        <w:rPr/>
      </w:pPr>
      <w:r>
        <w:rPr/>
        <w:t>Ref.: Licitação nº 0</w:t>
      </w:r>
      <w:r>
        <w:rPr/>
        <w:t>28</w:t>
      </w:r>
      <w:r>
        <w:rPr/>
        <w:t>/201</w:t>
      </w:r>
      <w:r>
        <w:rPr/>
        <w:t>7</w:t>
      </w:r>
      <w:r>
        <w:rPr/>
        <w:t xml:space="preserve"> – Modalidade Tomada de Preço</w:t>
      </w:r>
    </w:p>
    <w:p>
      <w:pPr>
        <w:pStyle w:val="Default"/>
        <w:spacing w:lineRule="auto" w:line="360" w:before="120" w:after="0"/>
        <w:jc w:val="both"/>
        <w:rPr/>
      </w:pPr>
      <w:r>
        <w:rPr/>
        <w:t xml:space="preserve"> </w:t>
      </w:r>
    </w:p>
    <w:p>
      <w:pPr>
        <w:pStyle w:val="Default"/>
        <w:spacing w:lineRule="auto" w:line="360" w:before="120" w:after="0"/>
        <w:ind w:firstLine="709"/>
        <w:jc w:val="both"/>
        <w:rPr/>
      </w:pPr>
      <w:r>
        <w:rPr/>
        <w:t xml:space="preserve">A Empresa _______________________________, inscrita no CNPJ nº ___________________ por intermédio de seu representante legal o(a) Sr(a) ______ _______, portador(a) da Carteira de Identidade nº ________________(nº e órrgão emissor) e do CPF nº _____________, DECLARA, sob as penas da lei, que não possui em seu quadro funcional servidor público ou dirigente no Município de Palmeira das Missões/RS ou responsável pela licitação. </w:t>
      </w:r>
    </w:p>
    <w:p>
      <w:pPr>
        <w:pStyle w:val="Default"/>
        <w:spacing w:lineRule="auto" w:line="360"/>
        <w:rPr/>
      </w:pPr>
      <w:r>
        <w:rPr/>
      </w:r>
    </w:p>
    <w:p>
      <w:pPr>
        <w:pStyle w:val="Normal"/>
        <w:widowControl w:val="false"/>
        <w:spacing w:lineRule="auto" w:line="360"/>
        <w:jc w:val="center"/>
        <w:rPr/>
      </w:pPr>
      <w:r>
        <w:rPr>
          <w:sz w:val="24"/>
          <w:szCs w:val="24"/>
        </w:rPr>
        <w:t>_______________________, em ___ de ______________ de 201</w:t>
      </w:r>
      <w:r>
        <w:rPr>
          <w:sz w:val="24"/>
          <w:szCs w:val="24"/>
        </w:rPr>
        <w:t>7</w:t>
      </w:r>
      <w:r>
        <w:rPr>
          <w:sz w:val="24"/>
          <w:szCs w:val="24"/>
        </w:rPr>
        <w:t xml:space="preserve">.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(assinatura do representante legal)</w:t>
      </w:r>
      <w:r>
        <w:br w:type="page"/>
      </w:r>
    </w:p>
    <w:p>
      <w:pPr>
        <w:pStyle w:val="Normal"/>
        <w:jc w:val="center"/>
        <w:rPr>
          <w:b/>
          <w:b/>
          <w:bCs/>
          <w:color w:val="000000"/>
          <w:sz w:val="24"/>
          <w:szCs w:val="24"/>
        </w:rPr>
      </w:pPr>
      <w:r>
        <w:rPr>
          <w:b/>
          <w:bCs/>
          <w:color w:val="000000"/>
          <w:sz w:val="24"/>
          <w:szCs w:val="24"/>
        </w:rPr>
      </w:r>
    </w:p>
    <w:p>
      <w:pPr>
        <w:pStyle w:val="Normal"/>
        <w:jc w:val="center"/>
        <w:rPr>
          <w:b/>
          <w:b/>
          <w:bCs/>
          <w:color w:val="000000"/>
          <w:sz w:val="24"/>
          <w:szCs w:val="24"/>
        </w:rPr>
      </w:pPr>
      <w:r>
        <w:rPr>
          <w:b/>
          <w:bCs/>
          <w:color w:val="000000"/>
          <w:sz w:val="24"/>
          <w:szCs w:val="24"/>
        </w:rPr>
        <w:t>ANEXO III</w:t>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b/>
          <w:b/>
          <w:bCs/>
          <w:color w:val="000000"/>
          <w:sz w:val="24"/>
          <w:szCs w:val="24"/>
        </w:rPr>
      </w:pPr>
      <w:r>
        <w:rPr>
          <w:b/>
          <w:bCs/>
          <w:color w:val="000000"/>
          <w:sz w:val="24"/>
          <w:szCs w:val="24"/>
        </w:rPr>
        <w:t>DECLARAÇÃO DE IDONEIDADE</w:t>
      </w:r>
    </w:p>
    <w:p>
      <w:pPr>
        <w:pStyle w:val="Normal"/>
        <w:jc w:val="center"/>
        <w:rPr>
          <w:b/>
          <w:b/>
          <w:bCs/>
          <w:color w:val="000000"/>
          <w:sz w:val="24"/>
          <w:szCs w:val="24"/>
        </w:rPr>
      </w:pPr>
      <w:r>
        <w:rPr>
          <w:b/>
          <w:bCs/>
          <w:color w:val="000000"/>
          <w:sz w:val="24"/>
          <w:szCs w:val="24"/>
        </w:rPr>
      </w:r>
    </w:p>
    <w:p>
      <w:pPr>
        <w:pStyle w:val="Normal"/>
        <w:jc w:val="center"/>
        <w:rPr>
          <w:b/>
          <w:b/>
          <w:bCs/>
          <w:color w:val="000000"/>
          <w:sz w:val="24"/>
          <w:szCs w:val="24"/>
        </w:rPr>
      </w:pPr>
      <w:r>
        <w:rPr>
          <w:b/>
          <w:bCs/>
          <w:color w:val="000000"/>
          <w:sz w:val="24"/>
          <w:szCs w:val="24"/>
        </w:rPr>
      </w:r>
    </w:p>
    <w:p>
      <w:pPr>
        <w:pStyle w:val="Normal"/>
        <w:spacing w:lineRule="auto" w:line="360"/>
        <w:jc w:val="both"/>
        <w:rPr>
          <w:color w:val="000000"/>
          <w:sz w:val="24"/>
          <w:szCs w:val="24"/>
        </w:rPr>
      </w:pPr>
      <w:r>
        <w:rPr>
          <w:color w:val="000000"/>
          <w:sz w:val="24"/>
          <w:szCs w:val="24"/>
        </w:rPr>
        <w:t xml:space="preserve">Á </w:t>
      </w:r>
    </w:p>
    <w:p>
      <w:pPr>
        <w:pStyle w:val="Normal"/>
        <w:spacing w:lineRule="auto" w:line="360"/>
        <w:jc w:val="both"/>
        <w:rPr>
          <w:color w:val="000000"/>
          <w:sz w:val="24"/>
          <w:szCs w:val="24"/>
        </w:rPr>
      </w:pPr>
      <w:r>
        <w:rPr>
          <w:color w:val="000000"/>
          <w:sz w:val="24"/>
          <w:szCs w:val="24"/>
        </w:rPr>
        <w:t xml:space="preserve">PREFEITURA MUNICIPAL DE PALMEIRA DAS MISSÕES </w:t>
      </w:r>
    </w:p>
    <w:p>
      <w:pPr>
        <w:pStyle w:val="Normal"/>
        <w:spacing w:lineRule="auto" w:line="360"/>
        <w:jc w:val="both"/>
        <w:rPr>
          <w:color w:val="000000"/>
          <w:sz w:val="24"/>
          <w:szCs w:val="24"/>
        </w:rPr>
      </w:pPr>
      <w:r>
        <w:rPr>
          <w:color w:val="000000"/>
          <w:sz w:val="24"/>
          <w:szCs w:val="24"/>
        </w:rPr>
        <w:t xml:space="preserve">COMISSÃO PERMANENTE DE LICITAÇÃO </w:t>
      </w:r>
    </w:p>
    <w:p>
      <w:pPr>
        <w:pStyle w:val="Normal"/>
        <w:spacing w:lineRule="auto" w:line="360"/>
        <w:jc w:val="both"/>
        <w:rPr>
          <w:color w:val="000000"/>
          <w:sz w:val="24"/>
          <w:szCs w:val="24"/>
        </w:rPr>
      </w:pPr>
      <w:r>
        <w:rPr>
          <w:color w:val="000000"/>
          <w:sz w:val="24"/>
          <w:szCs w:val="24"/>
        </w:rPr>
      </w:r>
    </w:p>
    <w:p>
      <w:pPr>
        <w:pStyle w:val="Normal"/>
        <w:spacing w:lineRule="auto" w:line="360"/>
        <w:jc w:val="both"/>
        <w:rPr>
          <w:b/>
          <w:b/>
          <w:bCs/>
          <w:color w:val="000000"/>
          <w:sz w:val="24"/>
          <w:szCs w:val="24"/>
        </w:rPr>
      </w:pPr>
      <w:r>
        <w:rPr>
          <w:b/>
          <w:bCs/>
          <w:color w:val="000000"/>
          <w:sz w:val="24"/>
          <w:szCs w:val="24"/>
        </w:rPr>
        <w:t xml:space="preserve">DECLARAÇÃO </w:t>
      </w:r>
    </w:p>
    <w:p>
      <w:pPr>
        <w:pStyle w:val="Normal"/>
        <w:spacing w:lineRule="auto" w:line="360"/>
        <w:jc w:val="both"/>
        <w:rPr>
          <w:b/>
          <w:b/>
          <w:bCs/>
          <w:color w:val="000000"/>
          <w:sz w:val="24"/>
          <w:szCs w:val="24"/>
        </w:rPr>
      </w:pPr>
      <w:r>
        <w:rPr>
          <w:b/>
          <w:bCs/>
          <w:color w:val="000000"/>
          <w:sz w:val="24"/>
          <w:szCs w:val="24"/>
        </w:rPr>
      </w:r>
    </w:p>
    <w:p>
      <w:pPr>
        <w:pStyle w:val="Normal"/>
        <w:spacing w:lineRule="auto" w:line="360" w:before="120" w:after="0"/>
        <w:ind w:firstLine="709"/>
        <w:jc w:val="both"/>
        <w:rPr>
          <w:color w:val="000000"/>
          <w:sz w:val="24"/>
          <w:szCs w:val="24"/>
        </w:rPr>
      </w:pPr>
      <w:r>
        <w:rPr>
          <w:color w:val="000000"/>
          <w:sz w:val="24"/>
          <w:szCs w:val="24"/>
        </w:rPr>
        <w:t xml:space="preserve">Declaramos para os devidos fins de direito, que a empresa _______________________________, CNPJ nº __________________, na qualidade de PROPONENTE da licitação </w:t>
      </w:r>
      <w:r>
        <w:rPr>
          <w:sz w:val="24"/>
          <w:szCs w:val="24"/>
        </w:rPr>
        <w:t>nº 086/2016 – Modalidade Tomada de Preço,</w:t>
      </w:r>
      <w:r>
        <w:rPr>
          <w:color w:val="000000"/>
          <w:sz w:val="24"/>
          <w:szCs w:val="24"/>
        </w:rPr>
        <w:t xml:space="preserve"> instaurada pela Prefeitura Municipal de Palmeira das Missões/RS, que não fomos declarados inidôneos para licitar com a Administração Pública, em quaisquer de suas esferas e estamos cientes de todos os itens do edital e concordamos com os mesmos.</w:t>
      </w:r>
    </w:p>
    <w:p>
      <w:pPr>
        <w:pStyle w:val="Normal"/>
        <w:spacing w:lineRule="auto" w:line="360" w:before="120" w:after="0"/>
        <w:ind w:firstLine="709"/>
        <w:jc w:val="both"/>
        <w:rPr>
          <w:color w:val="000000"/>
          <w:sz w:val="24"/>
          <w:szCs w:val="24"/>
        </w:rPr>
      </w:pPr>
      <w:r>
        <w:rPr>
          <w:color w:val="000000"/>
          <w:sz w:val="24"/>
          <w:szCs w:val="24"/>
        </w:rPr>
        <w:t xml:space="preserve">Por ser expressão da verdade, firmamos a presente declaração. </w:t>
      </w:r>
    </w:p>
    <w:p>
      <w:pPr>
        <w:pStyle w:val="Normal"/>
        <w:spacing w:lineRule="auto" w:line="360" w:before="120" w:after="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ind w:firstLine="709"/>
        <w:jc w:val="both"/>
        <w:rPr/>
      </w:pPr>
      <w:r>
        <w:rPr>
          <w:color w:val="000000"/>
          <w:sz w:val="24"/>
          <w:szCs w:val="24"/>
        </w:rPr>
        <w:t>_________________________, em _____ de _________________ de 201</w:t>
      </w:r>
      <w:r>
        <w:rPr>
          <w:color w:val="000000"/>
          <w:sz w:val="24"/>
          <w:szCs w:val="24"/>
        </w:rPr>
        <w:t>7</w:t>
      </w:r>
      <w:r>
        <w:rPr>
          <w:color w:val="000000"/>
          <w:sz w:val="24"/>
          <w:szCs w:val="24"/>
        </w:rPr>
        <w:t xml:space="preserve">. </w:t>
      </w:r>
    </w:p>
    <w:p>
      <w:pPr>
        <w:pStyle w:val="Normal"/>
        <w:spacing w:lineRule="auto" w:line="360"/>
        <w:jc w:val="both"/>
        <w:rPr>
          <w:color w:val="000000"/>
          <w:sz w:val="24"/>
          <w:szCs w:val="24"/>
        </w:rPr>
      </w:pPr>
      <w:r>
        <w:rPr>
          <w:color w:val="000000"/>
          <w:sz w:val="24"/>
          <w:szCs w:val="24"/>
        </w:rPr>
      </w:r>
    </w:p>
    <w:p>
      <w:pPr>
        <w:pStyle w:val="Normal"/>
        <w:spacing w:lineRule="auto" w:line="360"/>
        <w:jc w:val="both"/>
        <w:rPr>
          <w:color w:val="000000"/>
          <w:sz w:val="24"/>
          <w:szCs w:val="24"/>
        </w:rPr>
      </w:pPr>
      <w:r>
        <w:rPr>
          <w:color w:val="000000"/>
          <w:sz w:val="24"/>
          <w:szCs w:val="24"/>
        </w:rPr>
      </w:r>
    </w:p>
    <w:p>
      <w:pPr>
        <w:pStyle w:val="Normal"/>
        <w:spacing w:lineRule="auto" w:line="360"/>
        <w:jc w:val="center"/>
        <w:rPr>
          <w:color w:val="000000"/>
          <w:sz w:val="22"/>
          <w:szCs w:val="22"/>
        </w:rPr>
      </w:pPr>
      <w:r>
        <w:rPr>
          <w:color w:val="000000"/>
          <w:sz w:val="22"/>
          <w:szCs w:val="22"/>
        </w:rPr>
        <w:t>Assinatura do representante legal</w:t>
      </w:r>
    </w:p>
    <w:p>
      <w:pPr>
        <w:pStyle w:val="Normal"/>
        <w:spacing w:lineRule="auto" w:line="360"/>
        <w:jc w:val="center"/>
        <w:rPr>
          <w:color w:val="000000"/>
          <w:sz w:val="22"/>
          <w:szCs w:val="22"/>
        </w:rPr>
      </w:pPr>
      <w:r>
        <w:rPr>
          <w:color w:val="000000"/>
          <w:sz w:val="22"/>
          <w:szCs w:val="22"/>
        </w:rPr>
        <w:t>Nome:</w:t>
      </w:r>
    </w:p>
    <w:p>
      <w:pPr>
        <w:pStyle w:val="Normal"/>
        <w:spacing w:lineRule="auto" w:line="360"/>
        <w:jc w:val="center"/>
        <w:rPr>
          <w:color w:val="000000"/>
          <w:sz w:val="22"/>
          <w:szCs w:val="22"/>
        </w:rPr>
      </w:pPr>
      <w:r>
        <w:rPr>
          <w:color w:val="000000"/>
          <w:sz w:val="22"/>
          <w:szCs w:val="22"/>
        </w:rPr>
        <w:t>RG:</w:t>
      </w:r>
    </w:p>
    <w:p>
      <w:pPr>
        <w:pStyle w:val="Normal"/>
        <w:widowControl w:val="false"/>
        <w:spacing w:lineRule="auto" w:line="360" w:before="240" w:after="0"/>
        <w:jc w:val="center"/>
        <w:rPr/>
      </w:pPr>
      <w:r>
        <w:rPr>
          <w:rFonts w:cs="Arial"/>
          <w:b/>
          <w:color w:val="000000"/>
          <w:sz w:val="22"/>
          <w:szCs w:val="22"/>
        </w:rPr>
        <w:t>(Carimbo da empresa)</w:t>
      </w:r>
      <w:r>
        <w:br w:type="page"/>
      </w:r>
    </w:p>
    <w:p>
      <w:pPr>
        <w:pStyle w:val="Normal"/>
        <w:spacing w:lineRule="auto" w:line="360"/>
        <w:jc w:val="center"/>
        <w:rPr>
          <w:b/>
          <w:b/>
          <w:sz w:val="24"/>
          <w:u w:val="single"/>
        </w:rPr>
      </w:pPr>
      <w:r>
        <w:rPr>
          <w:b/>
          <w:sz w:val="24"/>
          <w:u w:val="single"/>
        </w:rPr>
        <w:t>ANEXO IV</w:t>
      </w:r>
    </w:p>
    <w:p>
      <w:pPr>
        <w:pStyle w:val="Normal"/>
        <w:spacing w:lineRule="auto" w:line="360"/>
        <w:jc w:val="both"/>
        <w:rPr>
          <w:b/>
          <w:b/>
          <w:sz w:val="24"/>
        </w:rPr>
      </w:pPr>
      <w:r>
        <w:rPr>
          <w:b/>
          <w:sz w:val="24"/>
        </w:rPr>
        <w:t>RAZÃO SOCIAL:</w:t>
      </w:r>
    </w:p>
    <w:p>
      <w:pPr>
        <w:pStyle w:val="Normal"/>
        <w:spacing w:lineRule="auto" w:line="360"/>
        <w:jc w:val="both"/>
        <w:rPr>
          <w:b/>
          <w:b/>
          <w:sz w:val="24"/>
        </w:rPr>
      </w:pPr>
      <w:r>
        <w:rPr>
          <w:b/>
          <w:sz w:val="24"/>
        </w:rPr>
        <w:t>ENDEREÇO:</w:t>
      </w:r>
    </w:p>
    <w:p>
      <w:pPr>
        <w:pStyle w:val="Normal"/>
        <w:spacing w:lineRule="auto" w:line="360"/>
        <w:jc w:val="both"/>
        <w:rPr>
          <w:b/>
          <w:b/>
          <w:sz w:val="24"/>
        </w:rPr>
      </w:pPr>
      <w:r>
        <w:rPr>
          <w:b/>
          <w:sz w:val="24"/>
        </w:rPr>
        <w:t>C.N.P.J.:</w:t>
      </w:r>
    </w:p>
    <w:p>
      <w:pPr>
        <w:pStyle w:val="Normal"/>
        <w:spacing w:lineRule="auto" w:line="360"/>
        <w:jc w:val="both"/>
        <w:rPr>
          <w:b/>
          <w:b/>
          <w:sz w:val="24"/>
          <w:szCs w:val="24"/>
        </w:rPr>
      </w:pPr>
      <w:r>
        <w:rPr>
          <w:b/>
          <w:sz w:val="24"/>
          <w:szCs w:val="24"/>
        </w:rPr>
        <w:t>TELEFONE:</w:t>
      </w:r>
    </w:p>
    <w:p>
      <w:pPr>
        <w:pStyle w:val="Normal"/>
        <w:spacing w:before="120" w:after="0"/>
        <w:ind w:firstLine="567"/>
        <w:jc w:val="both"/>
        <w:rPr>
          <w:rFonts w:ascii="Times New Roman" w:hAnsi="Times New Roman"/>
          <w:b/>
          <w:b/>
          <w:sz w:val="24"/>
        </w:rPr>
      </w:pPr>
      <w:r>
        <w:rPr>
          <w:rFonts w:ascii="Times New Roman" w:hAnsi="Times New Roman"/>
          <w:b/>
          <w:sz w:val="24"/>
        </w:rPr>
      </w:r>
    </w:p>
    <w:p>
      <w:pPr>
        <w:pStyle w:val="Normal"/>
        <w:spacing w:before="120" w:after="0"/>
        <w:ind w:firstLine="567"/>
        <w:jc w:val="both"/>
        <w:rPr>
          <w:rFonts w:ascii="Times New Roman" w:hAnsi="Times New Roman"/>
          <w:b/>
          <w:b/>
          <w:sz w:val="24"/>
        </w:rPr>
      </w:pPr>
      <w:r>
        <w:rPr>
          <w:rFonts w:ascii="Times New Roman" w:hAnsi="Times New Roman"/>
          <w:b/>
          <w:sz w:val="24"/>
        </w:rPr>
        <w:t>PROPOSTA:</w:t>
      </w:r>
    </w:p>
    <w:p>
      <w:pPr>
        <w:pStyle w:val="Normal"/>
        <w:spacing w:before="80" w:after="0"/>
        <w:ind w:firstLine="567"/>
        <w:jc w:val="both"/>
        <w:rPr/>
      </w:pPr>
      <w:r>
        <w:rPr>
          <w:rFonts w:ascii="Times New Roman" w:hAnsi="Times New Roman"/>
          <w:b/>
          <w:sz w:val="24"/>
        </w:rPr>
        <w:t>1.</w:t>
      </w:r>
      <w:r>
        <w:rPr>
          <w:rFonts w:ascii="Times New Roman" w:hAnsi="Times New Roman"/>
          <w:sz w:val="24"/>
        </w:rPr>
        <w:t xml:space="preserve"> Pela presente, declaramos inteira submissão aos preceitos legais em vigor, especialmente os da Lei 8.666/93, com suas posteriores alterações, e as cláusulas e condições do Edital de Tomada de Preço para a Licitação nº 0</w:t>
      </w:r>
      <w:r>
        <w:rPr>
          <w:rFonts w:ascii="Times New Roman" w:hAnsi="Times New Roman"/>
          <w:sz w:val="24"/>
        </w:rPr>
        <w:t>28</w:t>
      </w:r>
      <w:r>
        <w:rPr>
          <w:rFonts w:ascii="Times New Roman" w:hAnsi="Times New Roman"/>
          <w:sz w:val="24"/>
        </w:rPr>
        <w:t>/201</w:t>
      </w:r>
      <w:r>
        <w:rPr>
          <w:rFonts w:ascii="Times New Roman" w:hAnsi="Times New Roman"/>
          <w:sz w:val="24"/>
        </w:rPr>
        <w:t>7</w:t>
      </w:r>
      <w:r>
        <w:rPr>
          <w:rFonts w:ascii="Times New Roman" w:hAnsi="Times New Roman"/>
          <w:sz w:val="24"/>
        </w:rPr>
        <w:t>.</w:t>
      </w:r>
    </w:p>
    <w:p>
      <w:pPr>
        <w:pStyle w:val="Normal"/>
        <w:spacing w:before="80" w:after="0"/>
        <w:ind w:firstLine="567"/>
        <w:jc w:val="both"/>
        <w:rPr>
          <w:rFonts w:ascii="Times New Roman" w:hAnsi="Times New Roman"/>
          <w:sz w:val="24"/>
        </w:rPr>
      </w:pPr>
      <w:r>
        <w:rPr>
          <w:rFonts w:ascii="Times New Roman" w:hAnsi="Times New Roman"/>
          <w:b/>
          <w:sz w:val="24"/>
        </w:rPr>
        <w:t>2.</w:t>
      </w:r>
      <w:r>
        <w:rPr>
          <w:rFonts w:ascii="Times New Roman" w:hAnsi="Times New Roman"/>
          <w:sz w:val="24"/>
        </w:rPr>
        <w:t xml:space="preserve"> Declaramos que, após a emissão dos documentos relativos à habilitação preliminar, não ocorreu fato que nos impeça de participar da mencionada licitação.</w:t>
      </w:r>
    </w:p>
    <w:p>
      <w:pPr>
        <w:pStyle w:val="Normal"/>
        <w:spacing w:before="80" w:after="0"/>
        <w:ind w:firstLine="567"/>
        <w:jc w:val="both"/>
        <w:rPr>
          <w:rFonts w:ascii="Times New Roman" w:hAnsi="Times New Roman"/>
          <w:sz w:val="24"/>
        </w:rPr>
      </w:pPr>
      <w:r>
        <w:rPr>
          <w:rFonts w:ascii="Times New Roman" w:hAnsi="Times New Roman"/>
          <w:b/>
          <w:sz w:val="24"/>
        </w:rPr>
        <w:t>3.</w:t>
      </w:r>
      <w:r>
        <w:rPr>
          <w:rFonts w:ascii="Times New Roman" w:hAnsi="Times New Roman"/>
          <w:sz w:val="24"/>
        </w:rPr>
        <w:t xml:space="preserve"> Propomos fornecer ao Município de Palmeira das Missões, pelo preço a seguir identificado, o objeto desta licitação, obedecendo às estipulações do correspondente ato convocatório e asseverando que:</w:t>
      </w:r>
    </w:p>
    <w:p>
      <w:pPr>
        <w:pStyle w:val="Normal"/>
        <w:spacing w:before="40" w:after="0"/>
        <w:ind w:left="709" w:hanging="397"/>
        <w:jc w:val="both"/>
        <w:rPr>
          <w:rFonts w:ascii="Times New Roman" w:hAnsi="Times New Roman"/>
          <w:sz w:val="24"/>
        </w:rPr>
      </w:pPr>
      <w:r>
        <w:rPr>
          <w:rFonts w:ascii="Times New Roman" w:hAnsi="Times New Roman"/>
          <w:b/>
          <w:sz w:val="24"/>
        </w:rPr>
        <w:t>a)-</w:t>
      </w:r>
      <w:r>
        <w:rPr>
          <w:rFonts w:ascii="Times New Roman" w:hAnsi="Times New Roman"/>
          <w:sz w:val="24"/>
        </w:rPr>
        <w:t xml:space="preserve"> atenderemos às determinações dos órgãos de fiscalização do Município de Palmeira das Missões;</w:t>
      </w:r>
    </w:p>
    <w:p>
      <w:pPr>
        <w:pStyle w:val="Normal"/>
        <w:spacing w:before="40" w:after="0"/>
        <w:ind w:left="709" w:hanging="397"/>
        <w:jc w:val="both"/>
        <w:rPr>
          <w:rFonts w:ascii="Times New Roman" w:hAnsi="Times New Roman"/>
          <w:sz w:val="24"/>
        </w:rPr>
      </w:pPr>
      <w:r>
        <w:rPr>
          <w:rFonts w:ascii="Times New Roman" w:hAnsi="Times New Roman"/>
          <w:b/>
          <w:sz w:val="24"/>
        </w:rPr>
        <w:t>b)-</w:t>
      </w:r>
      <w:r>
        <w:rPr>
          <w:rFonts w:ascii="Times New Roman" w:hAnsi="Times New Roman"/>
          <w:sz w:val="24"/>
        </w:rPr>
        <w:t xml:space="preserve"> observaremos, integralmente, as normas da Associação Brasileira de Normas Técnicas, existentes e aplicáveis quanto aos serviços objeto desta licitação;</w:t>
      </w:r>
    </w:p>
    <w:p>
      <w:pPr>
        <w:pStyle w:val="Normal"/>
        <w:spacing w:before="40" w:after="0"/>
        <w:ind w:left="709" w:hanging="397"/>
        <w:jc w:val="both"/>
        <w:rPr>
          <w:rFonts w:ascii="Times New Roman" w:hAnsi="Times New Roman"/>
          <w:sz w:val="24"/>
        </w:rPr>
      </w:pPr>
      <w:r>
        <w:rPr>
          <w:rFonts w:ascii="Times New Roman" w:hAnsi="Times New Roman"/>
          <w:b/>
          <w:sz w:val="24"/>
        </w:rPr>
        <w:t>c)-</w:t>
      </w:r>
      <w:r>
        <w:rPr>
          <w:rFonts w:ascii="Times New Roman" w:hAnsi="Times New Roman"/>
          <w:sz w:val="24"/>
        </w:rPr>
        <w:t xml:space="preserve"> inspecionamos o local da execução dos serviços e conhecemos suas particularidades;</w:t>
      </w:r>
    </w:p>
    <w:p>
      <w:pPr>
        <w:pStyle w:val="Normal"/>
        <w:spacing w:before="40" w:after="0"/>
        <w:ind w:left="709" w:hanging="397"/>
        <w:jc w:val="both"/>
        <w:rPr>
          <w:rFonts w:ascii="Times New Roman" w:hAnsi="Times New Roman"/>
          <w:sz w:val="24"/>
        </w:rPr>
      </w:pPr>
      <w:r>
        <w:rPr>
          <w:rFonts w:ascii="Times New Roman" w:hAnsi="Times New Roman"/>
          <w:b/>
          <w:sz w:val="24"/>
        </w:rPr>
        <w:t>d)-</w:t>
      </w:r>
      <w:r>
        <w:rPr>
          <w:rFonts w:ascii="Times New Roman" w:hAnsi="Times New Roman"/>
          <w:sz w:val="24"/>
        </w:rPr>
        <w:t xml:space="preserve"> assumimos o compromisso de bem e fielmente executar os serviços objeto da licitação.</w:t>
      </w:r>
    </w:p>
    <w:p>
      <w:pPr>
        <w:pStyle w:val="Normal"/>
        <w:spacing w:before="80" w:after="0"/>
        <w:ind w:left="992" w:hanging="397"/>
        <w:jc w:val="both"/>
        <w:rPr>
          <w:rFonts w:ascii="Times New Roman" w:hAnsi="Times New Roman"/>
          <w:sz w:val="24"/>
        </w:rPr>
      </w:pPr>
      <w:r>
        <w:rPr>
          <w:rFonts w:ascii="Times New Roman" w:hAnsi="Times New Roman"/>
          <w:b/>
          <w:sz w:val="24"/>
        </w:rPr>
        <w:t>4.</w:t>
      </w:r>
      <w:r>
        <w:rPr>
          <w:rFonts w:ascii="Times New Roman" w:hAnsi="Times New Roman"/>
          <w:sz w:val="24"/>
        </w:rPr>
        <w:t xml:space="preserve"> O prazo de validade desta proposta é de 60(sessenta) dias.</w:t>
      </w:r>
    </w:p>
    <w:p>
      <w:pPr>
        <w:pStyle w:val="Normal"/>
        <w:spacing w:lineRule="auto" w:line="360" w:before="80" w:after="0"/>
        <w:ind w:firstLine="595"/>
        <w:jc w:val="both"/>
        <w:rPr>
          <w:rFonts w:ascii="Times New Roman" w:hAnsi="Times New Roman"/>
          <w:sz w:val="24"/>
        </w:rPr>
      </w:pPr>
      <w:r>
        <w:rPr>
          <w:rFonts w:ascii="Times New Roman" w:hAnsi="Times New Roman"/>
          <w:b/>
          <w:sz w:val="24"/>
        </w:rPr>
        <w:t>5.</w:t>
      </w:r>
      <w:r>
        <w:rPr>
          <w:rFonts w:ascii="Times New Roman" w:hAnsi="Times New Roman"/>
          <w:sz w:val="24"/>
        </w:rPr>
        <w:t xml:space="preserve"> Cotamos o preço total do objeto da licitação em ___________ (_________________ _____________________________________________________________) de acordo com o demonstrado nas planilhas orçamentárias de custos e serviços, em anexo.</w:t>
      </w:r>
    </w:p>
    <w:p>
      <w:pPr>
        <w:pStyle w:val="Normal"/>
        <w:jc w:val="both"/>
        <w:rPr>
          <w:sz w:val="24"/>
        </w:rPr>
      </w:pPr>
      <w:r>
        <w:rPr>
          <w:sz w:val="24"/>
        </w:rPr>
      </w:r>
    </w:p>
    <w:p>
      <w:pPr>
        <w:pStyle w:val="Normal"/>
        <w:ind w:firstLine="1276"/>
        <w:jc w:val="both"/>
        <w:rPr>
          <w:sz w:val="24"/>
        </w:rPr>
      </w:pPr>
      <w:r>
        <w:rPr>
          <w:sz w:val="24"/>
        </w:rPr>
        <w:t>______________________, ____ de _________________ de ______</w:t>
      </w:r>
    </w:p>
    <w:p>
      <w:pPr>
        <w:pStyle w:val="Normal"/>
        <w:ind w:firstLine="1276"/>
        <w:jc w:val="both"/>
        <w:rPr>
          <w:sz w:val="24"/>
        </w:rPr>
      </w:pPr>
      <w:r>
        <w:rPr>
          <w:sz w:val="24"/>
        </w:rPr>
      </w:r>
    </w:p>
    <w:p>
      <w:pPr>
        <w:pStyle w:val="Normal"/>
        <w:ind w:firstLine="1276"/>
        <w:jc w:val="both"/>
        <w:rPr>
          <w:sz w:val="24"/>
        </w:rPr>
      </w:pPr>
      <w:r>
        <w:rPr>
          <w:sz w:val="24"/>
        </w:rPr>
      </w:r>
    </w:p>
    <w:p>
      <w:pPr>
        <w:pStyle w:val="Normal"/>
        <w:ind w:firstLine="1276"/>
        <w:jc w:val="both"/>
        <w:rPr>
          <w:sz w:val="24"/>
        </w:rPr>
      </w:pPr>
      <w:r>
        <w:rPr>
          <w:sz w:val="24"/>
        </w:rPr>
      </w:r>
    </w:p>
    <w:p>
      <w:pPr>
        <w:pStyle w:val="Normal"/>
        <w:ind w:firstLine="1276"/>
        <w:jc w:val="both"/>
        <w:rPr>
          <w:sz w:val="24"/>
        </w:rPr>
      </w:pPr>
      <w:r>
        <w:rPr>
          <w:sz w:val="24"/>
        </w:rPr>
        <mc:AlternateContent>
          <mc:Choice Requires="wps">
            <w:drawing>
              <wp:anchor behindDoc="0" distT="0" distB="0" distL="114300" distR="114300" simplePos="0" locked="0" layoutInCell="1" allowOverlap="1" relativeHeight="2">
                <wp:simplePos x="0" y="0"/>
                <wp:positionH relativeFrom="column">
                  <wp:posOffset>1757045</wp:posOffset>
                </wp:positionH>
                <wp:positionV relativeFrom="paragraph">
                  <wp:posOffset>168275</wp:posOffset>
                </wp:positionV>
                <wp:extent cx="3016885" cy="1270"/>
                <wp:effectExtent l="0" t="0" r="13335" b="19050"/>
                <wp:wrapNone/>
                <wp:docPr id="1" name="shape_0"/>
                <a:graphic xmlns:a="http://schemas.openxmlformats.org/drawingml/2006/main">
                  <a:graphicData uri="http://schemas.microsoft.com/office/word/2010/wordprocessingShape">
                    <wps:wsp>
                      <wps:cNvSpPr/>
                      <wps:spPr>
                        <a:xfrm>
                          <a:off x="0" y="0"/>
                          <a:ext cx="3016080" cy="0"/>
                        </a:xfrm>
                        <a:prstGeom prst="line">
                          <a:avLst/>
                        </a:prstGeom>
                        <a:ln w="9360">
                          <a:solidFill>
                            <a:srgbClr val="000000"/>
                          </a:solidFill>
                          <a:round/>
                        </a:ln>
                      </wps:spPr>
                      <wps:bodyPr/>
                    </wps:wsp>
                  </a:graphicData>
                </a:graphic>
              </wp:anchor>
            </w:drawing>
          </mc:Choice>
          <mc:Fallback>
            <w:pict>
              <v:line id="shape_0" from="138.35pt,13.25pt" to="375.8pt,13.25pt" ID="shape_0" stroked="t" style="position:absolute">
                <v:stroke color="black" weight="9360" joinstyle="round" endcap="flat"/>
                <v:fill on="false" o:detectmouseclick="t"/>
              </v:line>
            </w:pict>
          </mc:Fallback>
        </mc:AlternateContent>
      </w:r>
    </w:p>
    <w:p>
      <w:pPr>
        <w:pStyle w:val="Normal"/>
        <w:ind w:firstLine="1276"/>
        <w:jc w:val="center"/>
        <w:rPr/>
      </w:pPr>
      <w:r>
        <w:rPr/>
        <w:t>nome e assinatura do representante legal do licitante</w:t>
      </w:r>
    </w:p>
    <w:p>
      <w:pPr>
        <w:pStyle w:val="Normal"/>
        <w:ind w:firstLine="1276"/>
        <w:jc w:val="both"/>
        <w:rPr/>
      </w:pPr>
      <w:r>
        <w:rPr/>
      </w:r>
    </w:p>
    <w:p>
      <w:pPr>
        <w:pStyle w:val="Normal"/>
        <w:ind w:firstLine="1276"/>
        <w:jc w:val="both"/>
        <w:rPr/>
      </w:pPr>
      <w:r>
        <w:rPr/>
      </w:r>
    </w:p>
    <w:p>
      <w:pPr>
        <w:pStyle w:val="Normal"/>
        <w:jc w:val="both"/>
        <w:rPr>
          <w:sz w:val="24"/>
        </w:rPr>
      </w:pPr>
      <w:r>
        <w:rPr>
          <w:b/>
          <w:sz w:val="24"/>
        </w:rPr>
        <w:t>Declaro</w:t>
      </w:r>
      <w:r>
        <w:rPr>
          <w:sz w:val="24"/>
        </w:rPr>
        <w:t xml:space="preserve"> conhecer e estar disponível para assumir a “Responsabilidade Técnica” sobre os serviços objeto desta licitação.</w:t>
      </w:r>
    </w:p>
    <w:p>
      <w:pPr>
        <w:pStyle w:val="Normal"/>
        <w:jc w:val="both"/>
        <w:rPr/>
      </w:pPr>
      <w:r>
        <w:rPr/>
      </w:r>
    </w:p>
    <w:p>
      <w:pPr>
        <w:pStyle w:val="Normal"/>
        <w:jc w:val="both"/>
        <w:rPr/>
      </w:pPr>
      <w:r>
        <w:rPr/>
      </w:r>
    </w:p>
    <w:p>
      <w:pPr>
        <w:pStyle w:val="Normal"/>
        <w:jc w:val="both"/>
        <w:rPr/>
      </w:pPr>
      <w:r>
        <w:rPr/>
      </w:r>
    </w:p>
    <w:p>
      <w:pPr>
        <w:pStyle w:val="Normal"/>
        <w:jc w:val="center"/>
        <w:rPr/>
      </w:pPr>
      <w:r>
        <w:rPr/>
        <mc:AlternateContent>
          <mc:Choice Requires="wps">
            <w:drawing>
              <wp:anchor behindDoc="0" distT="0" distB="0" distL="114300" distR="114300" simplePos="0" locked="0" layoutInCell="1" allowOverlap="1" relativeHeight="3">
                <wp:simplePos x="0" y="0"/>
                <wp:positionH relativeFrom="column">
                  <wp:posOffset>1294130</wp:posOffset>
                </wp:positionH>
                <wp:positionV relativeFrom="paragraph">
                  <wp:posOffset>136525</wp:posOffset>
                </wp:positionV>
                <wp:extent cx="3382645" cy="1270"/>
                <wp:effectExtent l="8255" t="12700" r="10795" b="6350"/>
                <wp:wrapNone/>
                <wp:docPr id="2" name="Line 4"/>
                <a:graphic xmlns:a="http://schemas.openxmlformats.org/drawingml/2006/main">
                  <a:graphicData uri="http://schemas.microsoft.com/office/word/2010/wordprocessingShape">
                    <wps:wsp>
                      <wps:cNvSpPr/>
                      <wps:spPr>
                        <a:xfrm>
                          <a:off x="0" y="0"/>
                          <a:ext cx="3381840" cy="0"/>
                        </a:xfrm>
                        <a:prstGeom prst="line">
                          <a:avLst/>
                        </a:prstGeom>
                        <a:ln w="9360">
                          <a:solidFill>
                            <a:srgbClr val="000000"/>
                          </a:solidFill>
                          <a:round/>
                        </a:ln>
                      </wps:spPr>
                      <wps:bodyPr/>
                    </wps:wsp>
                  </a:graphicData>
                </a:graphic>
              </wp:anchor>
            </w:drawing>
          </mc:Choice>
          <mc:Fallback>
            <w:pict>
              <v:line id="shape_0" from="101.9pt,10.75pt" to="368.15pt,10.75pt" ID="Line 4" stroked="t" style="position:absolute">
                <v:stroke color="black" weight="9360" joinstyle="round" endcap="flat"/>
                <v:fill on="false" o:detectmouseclick="t"/>
              </v:line>
            </w:pict>
          </mc:Fallback>
        </mc:AlternateContent>
      </w:r>
    </w:p>
    <w:p>
      <w:pPr>
        <w:pStyle w:val="Normal"/>
        <w:jc w:val="center"/>
        <w:rPr/>
      </w:pPr>
      <w:r>
        <w:rPr/>
        <w:t>nome do Responsável Técnico, nº do CREA e assinatura</w:t>
      </w:r>
      <w:r>
        <w:br w:type="page"/>
      </w:r>
    </w:p>
    <w:p>
      <w:pPr>
        <w:pStyle w:val="Normal"/>
        <w:spacing w:before="57" w:after="0"/>
        <w:jc w:val="center"/>
        <w:rPr>
          <w:b/>
          <w:b/>
          <w:i/>
          <w:i/>
          <w:sz w:val="24"/>
          <w:szCs w:val="24"/>
          <w:u w:val="single"/>
        </w:rPr>
      </w:pPr>
      <w:r>
        <w:rPr>
          <w:b/>
          <w:i/>
          <w:sz w:val="24"/>
          <w:szCs w:val="24"/>
          <w:u w:val="single"/>
        </w:rPr>
        <w:t>ANEXO V</w:t>
      </w:r>
    </w:p>
    <w:p>
      <w:pPr>
        <w:pStyle w:val="Normal"/>
        <w:widowControl w:val="false"/>
        <w:spacing w:before="57" w:after="0"/>
        <w:jc w:val="center"/>
        <w:rPr>
          <w:rFonts w:ascii="Times New Roman" w:hAnsi="Times New Roman"/>
          <w:b/>
          <w:b/>
          <w:sz w:val="12"/>
          <w:szCs w:val="12"/>
          <w:u w:val="single"/>
        </w:rPr>
      </w:pPr>
      <w:r>
        <w:rPr>
          <w:rFonts w:ascii="Times New Roman" w:hAnsi="Times New Roman"/>
          <w:b/>
          <w:sz w:val="12"/>
          <w:szCs w:val="12"/>
          <w:u w:val="single"/>
        </w:rPr>
      </w:r>
    </w:p>
    <w:p>
      <w:pPr>
        <w:pStyle w:val="Normal"/>
        <w:widowControl w:val="false"/>
        <w:spacing w:before="57" w:after="0"/>
        <w:jc w:val="center"/>
        <w:rPr>
          <w:rFonts w:ascii="Times New Roman" w:hAnsi="Times New Roman"/>
          <w:b/>
          <w:b/>
          <w:sz w:val="21"/>
          <w:szCs w:val="21"/>
          <w:u w:val="single"/>
        </w:rPr>
      </w:pPr>
      <w:r>
        <w:rPr>
          <w:rFonts w:ascii="Times New Roman" w:hAnsi="Times New Roman"/>
          <w:b/>
          <w:sz w:val="20"/>
          <w:szCs w:val="20"/>
          <w:u w:val="single"/>
        </w:rPr>
        <w:t>RELAÇÃO DE DOCUMENTOS PARA CADASTRO DE FORNECEDOR</w:t>
      </w:r>
    </w:p>
    <w:p>
      <w:pPr>
        <w:pStyle w:val="NormalWeb"/>
        <w:spacing w:before="57" w:after="0"/>
        <w:ind w:right="0" w:firstLine="448"/>
        <w:jc w:val="both"/>
        <w:rPr>
          <w:sz w:val="21"/>
          <w:szCs w:val="21"/>
        </w:rPr>
      </w:pPr>
      <w:r>
        <w:rPr>
          <w:sz w:val="20"/>
          <w:szCs w:val="20"/>
        </w:rPr>
        <w:t>Documentos exigidos para fins de Registro Cadastral de Fornecedor, junto à Prefeitura Municipal de Palmeira das Missões, de acordo com a Lei Federal nº 8.666 de 21 de junho de 1993, com suas posteriores alterações introduzidas pela Lei Federal nº 8.883 de 08 de junho de 1994, consta do seguinte:</w:t>
      </w:r>
    </w:p>
    <w:p>
      <w:pPr>
        <w:pStyle w:val="NormalWeb"/>
        <w:spacing w:before="280" w:after="280"/>
        <w:ind w:right="0" w:firstLine="448"/>
        <w:jc w:val="both"/>
        <w:rPr/>
      </w:pPr>
      <w:r>
        <w:rPr>
          <w:sz w:val="20"/>
          <w:szCs w:val="20"/>
        </w:rPr>
        <w:t xml:space="preserve">Para a habilitação nas licitações exigir-se-á dos interessados, exclusivamente, documentação relativa a: I - habilitação jurídica; II – regularidade fiscal e trabalhista; III - qualificação técnica; IV - qualificação econômico-financeira; </w:t>
      </w:r>
      <w:bookmarkStart w:id="1" w:name="art27iv."/>
      <w:bookmarkEnd w:id="1"/>
      <w:r>
        <w:rPr>
          <w:sz w:val="20"/>
          <w:szCs w:val="20"/>
        </w:rPr>
        <w:t xml:space="preserve">V – cumprimento do disposto no </w:t>
      </w:r>
      <w:r>
        <w:fldChar w:fldCharType="begin"/>
      </w:r>
      <w:r>
        <w:instrText> HYPERLINK "http://www.planalto.gov.br/ccivil_03/Constituicao/Constituiçao.htm" \l "art7xxxiii"</w:instrText>
      </w:r>
      <w:r>
        <w:fldChar w:fldCharType="separate"/>
      </w:r>
      <w:r>
        <w:rPr>
          <w:rStyle w:val="LinkdaInternet"/>
          <w:sz w:val="20"/>
          <w:szCs w:val="20"/>
        </w:rPr>
        <w:t>inciso XXXIII do art. 7</w:t>
      </w:r>
      <w:r>
        <w:fldChar w:fldCharType="end"/>
      </w:r>
      <w:r>
        <w:rPr>
          <w:rStyle w:val="LinkdaInternet"/>
          <w:sz w:val="20"/>
          <w:szCs w:val="20"/>
          <w:vertAlign w:val="superscript"/>
        </w:rPr>
        <w:t>o</w:t>
      </w:r>
      <w:r>
        <w:rPr>
          <w:rStyle w:val="LinkdaInternet"/>
          <w:sz w:val="20"/>
          <w:szCs w:val="20"/>
        </w:rPr>
        <w:t xml:space="preserve"> da Constituição Federal</w:t>
      </w:r>
      <w:r>
        <w:rPr>
          <w:sz w:val="20"/>
          <w:szCs w:val="20"/>
        </w:rPr>
        <w:t xml:space="preserve">. </w:t>
      </w:r>
    </w:p>
    <w:p>
      <w:pPr>
        <w:pStyle w:val="Normal"/>
        <w:widowControl w:val="false"/>
        <w:tabs>
          <w:tab w:val="center" w:pos="2268" w:leader="none"/>
        </w:tabs>
        <w:spacing w:before="120" w:after="0"/>
        <w:jc w:val="both"/>
        <w:rPr>
          <w:rFonts w:ascii="Times New Roman" w:hAnsi="Times New Roman"/>
          <w:b/>
          <w:b/>
          <w:sz w:val="21"/>
          <w:szCs w:val="21"/>
        </w:rPr>
      </w:pPr>
      <w:r>
        <w:rPr>
          <w:rFonts w:ascii="Times New Roman" w:hAnsi="Times New Roman"/>
          <w:b/>
          <w:sz w:val="20"/>
          <w:szCs w:val="20"/>
        </w:rPr>
        <w:t>DOCUMENTAÇÃO:</w:t>
      </w:r>
    </w:p>
    <w:p>
      <w:pPr>
        <w:pStyle w:val="Normal"/>
        <w:widowControl w:val="false"/>
        <w:tabs>
          <w:tab w:val="center" w:pos="2268" w:leader="none"/>
        </w:tabs>
        <w:spacing w:before="60" w:after="0"/>
        <w:jc w:val="both"/>
        <w:rPr>
          <w:rFonts w:ascii="Times New Roman" w:hAnsi="Times New Roman"/>
          <w:sz w:val="21"/>
          <w:szCs w:val="21"/>
        </w:rPr>
      </w:pPr>
      <w:r>
        <w:rPr>
          <w:rFonts w:ascii="Times New Roman" w:hAnsi="Times New Roman"/>
          <w:sz w:val="20"/>
          <w:szCs w:val="20"/>
        </w:rPr>
        <w:t xml:space="preserve">I - HABILITAÇÃO JURÍDICA: </w:t>
      </w:r>
    </w:p>
    <w:p>
      <w:pPr>
        <w:pStyle w:val="Normal"/>
        <w:widowControl w:val="false"/>
        <w:spacing w:before="60" w:after="0"/>
        <w:ind w:firstLine="283"/>
        <w:jc w:val="both"/>
        <w:rPr>
          <w:rFonts w:ascii="Times New Roman" w:hAnsi="Times New Roman"/>
          <w:sz w:val="21"/>
          <w:szCs w:val="21"/>
        </w:rPr>
      </w:pPr>
      <w:r>
        <w:rPr>
          <w:rFonts w:ascii="Times New Roman" w:hAnsi="Times New Roman"/>
          <w:sz w:val="20"/>
          <w:szCs w:val="20"/>
        </w:rPr>
        <w:t xml:space="preserve">A documentação relativa à habilitação jurídica, conforme o caso consistirá em: </w:t>
      </w:r>
      <w:r>
        <w:rPr>
          <w:rFonts w:ascii="Times New Roman" w:hAnsi="Times New Roman"/>
          <w:b/>
          <w:sz w:val="20"/>
          <w:szCs w:val="20"/>
        </w:rPr>
        <w:t xml:space="preserve">a) </w:t>
      </w:r>
      <w:r>
        <w:rPr>
          <w:rFonts w:ascii="Times New Roman" w:hAnsi="Times New Roman"/>
          <w:sz w:val="20"/>
          <w:szCs w:val="20"/>
        </w:rPr>
        <w:tab/>
        <w:t xml:space="preserve">cédula de Identidade; </w:t>
      </w:r>
      <w:r>
        <w:rPr>
          <w:rFonts w:ascii="Times New Roman" w:hAnsi="Times New Roman"/>
          <w:b/>
          <w:sz w:val="20"/>
          <w:szCs w:val="20"/>
        </w:rPr>
        <w:t xml:space="preserve">b) </w:t>
      </w:r>
      <w:r>
        <w:rPr>
          <w:rFonts w:ascii="Times New Roman" w:hAnsi="Times New Roman"/>
          <w:sz w:val="20"/>
          <w:szCs w:val="20"/>
        </w:rPr>
        <w:t xml:space="preserve">registro Comercial, no caso de empresa individual; </w:t>
      </w:r>
      <w:r>
        <w:rPr>
          <w:rFonts w:ascii="Times New Roman" w:hAnsi="Times New Roman"/>
          <w:b/>
          <w:sz w:val="20"/>
          <w:szCs w:val="20"/>
        </w:rPr>
        <w:t xml:space="preserve">c) </w:t>
      </w:r>
      <w:r>
        <w:rPr>
          <w:rFonts w:ascii="Times New Roman" w:hAnsi="Times New Roman"/>
          <w:sz w:val="20"/>
          <w:szCs w:val="20"/>
        </w:rPr>
        <w:t xml:space="preserve">ato constitutivo, estatuto ou contrato social em vigor, devidamente registrado, em se tratando de sociedades comerciais, e em caso de sociedades por ações, acompanhado de documentos de eleição de seus diretores; </w:t>
      </w:r>
      <w:r>
        <w:rPr>
          <w:rFonts w:ascii="Times New Roman" w:hAnsi="Times New Roman"/>
          <w:b/>
          <w:sz w:val="20"/>
          <w:szCs w:val="20"/>
        </w:rPr>
        <w:t xml:space="preserve">d) </w:t>
      </w:r>
      <w:r>
        <w:rPr>
          <w:rFonts w:ascii="Times New Roman" w:hAnsi="Times New Roman"/>
          <w:sz w:val="20"/>
          <w:szCs w:val="20"/>
        </w:rPr>
        <w:tab/>
        <w:t xml:space="preserve">inscrição do ato constitutivo, no caso de sociedades civis, acompanhada de prova de diretoria em exercício; </w:t>
      </w:r>
      <w:r>
        <w:rPr>
          <w:rFonts w:ascii="Times New Roman" w:hAnsi="Times New Roman"/>
          <w:b/>
          <w:sz w:val="20"/>
          <w:szCs w:val="20"/>
        </w:rPr>
        <w:t xml:space="preserve">e) </w:t>
      </w:r>
      <w:r>
        <w:rPr>
          <w:rFonts w:ascii="Times New Roman" w:hAnsi="Times New Roman"/>
          <w:sz w:val="20"/>
          <w:szCs w:val="20"/>
        </w:rPr>
        <w:t>decreto de autorização, em se tratando de empresa ou sociedade estrangeira em funcionamento no País, e ato de registro ou autorização para o funcionamento expedido pelo órgão competente, quando a atividade assim exigir.</w:t>
      </w:r>
    </w:p>
    <w:p>
      <w:pPr>
        <w:pStyle w:val="Normal"/>
        <w:widowControl w:val="false"/>
        <w:tabs>
          <w:tab w:val="left" w:pos="1418" w:leader="none"/>
        </w:tabs>
        <w:jc w:val="both"/>
        <w:rPr>
          <w:rFonts w:ascii="Times New Roman" w:hAnsi="Times New Roman"/>
          <w:sz w:val="20"/>
          <w:szCs w:val="20"/>
        </w:rPr>
      </w:pPr>
      <w:r>
        <w:rPr>
          <w:rFonts w:ascii="Times New Roman" w:hAnsi="Times New Roman"/>
          <w:sz w:val="20"/>
          <w:szCs w:val="20"/>
        </w:rPr>
      </w:r>
    </w:p>
    <w:p>
      <w:pPr>
        <w:pStyle w:val="Normal"/>
        <w:widowControl w:val="false"/>
        <w:tabs>
          <w:tab w:val="left" w:pos="1418" w:leader="none"/>
        </w:tabs>
        <w:spacing w:before="60" w:after="0"/>
        <w:jc w:val="both"/>
        <w:rPr>
          <w:rFonts w:ascii="Times New Roman" w:hAnsi="Times New Roman"/>
          <w:sz w:val="21"/>
          <w:szCs w:val="21"/>
        </w:rPr>
      </w:pPr>
      <w:r>
        <w:rPr>
          <w:rFonts w:ascii="Times New Roman" w:hAnsi="Times New Roman"/>
          <w:sz w:val="20"/>
          <w:szCs w:val="20"/>
        </w:rPr>
        <w:t>II - REGULARIDADE FISCAL:</w:t>
      </w:r>
    </w:p>
    <w:p>
      <w:pPr>
        <w:pStyle w:val="Normal"/>
        <w:widowControl w:val="false"/>
        <w:tabs>
          <w:tab w:val="left" w:pos="567" w:leader="none"/>
        </w:tabs>
        <w:spacing w:before="60" w:after="0"/>
        <w:jc w:val="both"/>
        <w:rPr>
          <w:rFonts w:ascii="Times New Roman" w:hAnsi="Times New Roman"/>
          <w:color w:val="000000"/>
          <w:sz w:val="21"/>
          <w:szCs w:val="21"/>
        </w:rPr>
      </w:pPr>
      <w:r>
        <w:rPr>
          <w:rFonts w:ascii="Times New Roman" w:hAnsi="Times New Roman"/>
          <w:sz w:val="20"/>
          <w:szCs w:val="20"/>
        </w:rPr>
        <w:tab/>
        <w:t xml:space="preserve">A documentação relativa à regularidade fiscal e trabalhista, conforme o caso consistirá em: </w:t>
      </w:r>
      <w:r>
        <w:rPr>
          <w:rFonts w:ascii="Times New Roman" w:hAnsi="Times New Roman"/>
          <w:b/>
          <w:sz w:val="20"/>
          <w:szCs w:val="20"/>
        </w:rPr>
        <w:t xml:space="preserve">a) </w:t>
      </w:r>
      <w:r>
        <w:rPr>
          <w:rFonts w:ascii="Times New Roman" w:hAnsi="Times New Roman"/>
          <w:sz w:val="20"/>
          <w:szCs w:val="20"/>
        </w:rPr>
        <w:t xml:space="preserve">prova de inscrição no Cadastro de Pessoas Físicas (CPF) ou no Cadastro Geral de Contribuintes </w:t>
      </w:r>
      <w:r>
        <w:rPr>
          <w:rFonts w:ascii="Times New Roman" w:hAnsi="Times New Roman"/>
          <w:b/>
          <w:sz w:val="20"/>
          <w:szCs w:val="20"/>
        </w:rPr>
        <w:t>(C.N.P.J.)</w:t>
      </w:r>
      <w:r>
        <w:rPr>
          <w:rFonts w:ascii="Times New Roman" w:hAnsi="Times New Roman"/>
          <w:sz w:val="20"/>
          <w:szCs w:val="20"/>
        </w:rPr>
        <w:t xml:space="preserve">; </w:t>
      </w:r>
      <w:r>
        <w:rPr>
          <w:rFonts w:ascii="Times New Roman" w:hAnsi="Times New Roman"/>
          <w:b/>
          <w:sz w:val="20"/>
          <w:szCs w:val="20"/>
        </w:rPr>
        <w:t xml:space="preserve">b) </w:t>
      </w:r>
      <w:r>
        <w:rPr>
          <w:rFonts w:ascii="Times New Roman" w:hAnsi="Times New Roman"/>
          <w:sz w:val="20"/>
          <w:szCs w:val="20"/>
        </w:rPr>
        <w:t xml:space="preserve">prova de inscrição no cadastro de contribuinte </w:t>
      </w:r>
      <w:r>
        <w:rPr>
          <w:rFonts w:ascii="Times New Roman" w:hAnsi="Times New Roman"/>
          <w:b/>
          <w:sz w:val="20"/>
          <w:szCs w:val="20"/>
        </w:rPr>
        <w:t>estadual</w:t>
      </w:r>
      <w:r>
        <w:rPr>
          <w:rFonts w:ascii="Times New Roman" w:hAnsi="Times New Roman"/>
          <w:sz w:val="20"/>
          <w:szCs w:val="20"/>
        </w:rPr>
        <w:t xml:space="preserve"> ou </w:t>
      </w:r>
      <w:r>
        <w:rPr>
          <w:rFonts w:ascii="Times New Roman" w:hAnsi="Times New Roman"/>
          <w:b/>
          <w:sz w:val="20"/>
          <w:szCs w:val="20"/>
        </w:rPr>
        <w:t>municipal</w:t>
      </w:r>
      <w:r>
        <w:rPr>
          <w:rFonts w:ascii="Times New Roman" w:hAnsi="Times New Roman"/>
          <w:sz w:val="20"/>
          <w:szCs w:val="20"/>
        </w:rPr>
        <w:t xml:space="preserve">, se houver, relativo ao domicílio ou sede do licitante, pertinente ao seu ramo de atividade e compatível com o objeto contratual; </w:t>
      </w:r>
      <w:r>
        <w:rPr>
          <w:rFonts w:ascii="Times New Roman" w:hAnsi="Times New Roman"/>
          <w:b/>
          <w:sz w:val="20"/>
          <w:szCs w:val="20"/>
        </w:rPr>
        <w:t xml:space="preserve">c) </w:t>
      </w:r>
      <w:r>
        <w:rPr>
          <w:rFonts w:ascii="Times New Roman" w:hAnsi="Times New Roman"/>
          <w:sz w:val="20"/>
          <w:szCs w:val="20"/>
        </w:rPr>
        <w:t xml:space="preserve">prova de regularidade para com a </w:t>
      </w:r>
      <w:r>
        <w:rPr>
          <w:rFonts w:ascii="Times New Roman" w:hAnsi="Times New Roman"/>
          <w:b/>
          <w:sz w:val="20"/>
          <w:szCs w:val="20"/>
        </w:rPr>
        <w:t>Fazenda Federal</w:t>
      </w:r>
      <w:r>
        <w:rPr>
          <w:rFonts w:ascii="Times New Roman" w:hAnsi="Times New Roman"/>
          <w:sz w:val="20"/>
          <w:szCs w:val="20"/>
        </w:rPr>
        <w:t xml:space="preserve">(CND Receita Federal e Dívida Ativa da União), </w:t>
      </w:r>
      <w:r>
        <w:rPr>
          <w:rFonts w:ascii="Times New Roman" w:hAnsi="Times New Roman"/>
          <w:b/>
          <w:sz w:val="20"/>
          <w:szCs w:val="20"/>
        </w:rPr>
        <w:t>Estadual</w:t>
      </w:r>
      <w:r>
        <w:rPr>
          <w:rFonts w:ascii="Times New Roman" w:hAnsi="Times New Roman"/>
          <w:sz w:val="20"/>
          <w:szCs w:val="20"/>
        </w:rPr>
        <w:t xml:space="preserve"> e </w:t>
      </w:r>
      <w:r>
        <w:rPr>
          <w:rFonts w:ascii="Times New Roman" w:hAnsi="Times New Roman"/>
          <w:b/>
          <w:sz w:val="20"/>
          <w:szCs w:val="20"/>
        </w:rPr>
        <w:t>Municipal</w:t>
      </w:r>
      <w:r>
        <w:rPr>
          <w:rFonts w:ascii="Times New Roman" w:hAnsi="Times New Roman"/>
          <w:sz w:val="20"/>
          <w:szCs w:val="20"/>
        </w:rPr>
        <w:t xml:space="preserve"> do domicílio ou sede do licitante, ou outra equivalente na forma da Lei; </w:t>
      </w:r>
      <w:r>
        <w:rPr>
          <w:rFonts w:ascii="Times New Roman" w:hAnsi="Times New Roman"/>
          <w:b/>
          <w:sz w:val="20"/>
          <w:szCs w:val="20"/>
        </w:rPr>
        <w:t xml:space="preserve">d) </w:t>
      </w:r>
      <w:r>
        <w:rPr>
          <w:rFonts w:ascii="Times New Roman" w:hAnsi="Times New Roman"/>
          <w:sz w:val="20"/>
          <w:szCs w:val="20"/>
        </w:rPr>
        <w:t>prova de regularidade relativa à Seguridade Social(</w:t>
      </w:r>
      <w:r>
        <w:rPr>
          <w:rFonts w:ascii="Times New Roman" w:hAnsi="Times New Roman"/>
          <w:b/>
          <w:sz w:val="20"/>
          <w:szCs w:val="20"/>
        </w:rPr>
        <w:t>INSS</w:t>
      </w:r>
      <w:r>
        <w:rPr>
          <w:rFonts w:ascii="Times New Roman" w:hAnsi="Times New Roman"/>
          <w:sz w:val="20"/>
          <w:szCs w:val="20"/>
        </w:rPr>
        <w:t>) e Fundo de Garantia por Tempo de Serviço(</w:t>
      </w:r>
      <w:r>
        <w:rPr>
          <w:rFonts w:ascii="Times New Roman" w:hAnsi="Times New Roman"/>
          <w:b/>
          <w:sz w:val="20"/>
          <w:szCs w:val="20"/>
        </w:rPr>
        <w:t>FGTS</w:t>
      </w:r>
      <w:r>
        <w:rPr>
          <w:rFonts w:ascii="Times New Roman" w:hAnsi="Times New Roman"/>
          <w:sz w:val="20"/>
          <w:szCs w:val="20"/>
        </w:rPr>
        <w:t xml:space="preserve">), demonstrando situação regular no cumprimento dos encargos sociais instituídos por Lei; e , </w:t>
      </w:r>
      <w:r>
        <w:rPr>
          <w:rFonts w:ascii="Times New Roman" w:hAnsi="Times New Roman"/>
          <w:b/>
          <w:sz w:val="20"/>
          <w:szCs w:val="20"/>
        </w:rPr>
        <w:t xml:space="preserve">e) </w:t>
      </w:r>
      <w:r>
        <w:rPr>
          <w:rFonts w:ascii="Times New Roman" w:hAnsi="Times New Roman"/>
          <w:color w:val="000000"/>
          <w:sz w:val="20"/>
          <w:szCs w:val="20"/>
        </w:rPr>
        <w:t>prova de inexistência de débitos inadimplidos perante a Justiça do Trabalho (</w:t>
      </w:r>
      <w:r>
        <w:rPr>
          <w:rFonts w:ascii="Times New Roman" w:hAnsi="Times New Roman"/>
          <w:b/>
          <w:color w:val="000000"/>
          <w:sz w:val="20"/>
          <w:szCs w:val="20"/>
        </w:rPr>
        <w:t>CNDT</w:t>
      </w:r>
      <w:r>
        <w:rPr>
          <w:rFonts w:ascii="Times New Roman" w:hAnsi="Times New Roman"/>
          <w:color w:val="000000"/>
          <w:sz w:val="20"/>
          <w:szCs w:val="20"/>
        </w:rPr>
        <w:t>), mediante a apresentação de certidão negativa</w:t>
      </w:r>
    </w:p>
    <w:p>
      <w:pPr>
        <w:pStyle w:val="Normal"/>
        <w:widowControl w:val="false"/>
        <w:tabs>
          <w:tab w:val="left" w:pos="1418" w:leader="none"/>
        </w:tabs>
        <w:jc w:val="both"/>
        <w:rPr>
          <w:rFonts w:ascii="Times New Roman" w:hAnsi="Times New Roman"/>
          <w:sz w:val="20"/>
          <w:szCs w:val="20"/>
        </w:rPr>
      </w:pPr>
      <w:r>
        <w:rPr>
          <w:rFonts w:ascii="Times New Roman" w:hAnsi="Times New Roman"/>
          <w:sz w:val="20"/>
          <w:szCs w:val="20"/>
        </w:rPr>
      </w:r>
    </w:p>
    <w:p>
      <w:pPr>
        <w:pStyle w:val="Normal"/>
        <w:widowControl w:val="false"/>
        <w:tabs>
          <w:tab w:val="left" w:pos="1418" w:leader="none"/>
        </w:tabs>
        <w:spacing w:before="60" w:after="0"/>
        <w:jc w:val="both"/>
        <w:rPr>
          <w:rFonts w:ascii="Times New Roman" w:hAnsi="Times New Roman"/>
          <w:sz w:val="21"/>
          <w:szCs w:val="21"/>
        </w:rPr>
      </w:pPr>
      <w:r>
        <w:rPr>
          <w:rFonts w:ascii="Times New Roman" w:hAnsi="Times New Roman"/>
          <w:sz w:val="20"/>
          <w:szCs w:val="20"/>
        </w:rPr>
        <w:t>III - QUALIFICAÇÃO TÉCNICA:</w:t>
      </w:r>
    </w:p>
    <w:p>
      <w:pPr>
        <w:pStyle w:val="Normal"/>
        <w:widowControl w:val="false"/>
        <w:tabs>
          <w:tab w:val="left" w:pos="567" w:leader="none"/>
        </w:tabs>
        <w:spacing w:before="60" w:after="0"/>
        <w:jc w:val="both"/>
        <w:rPr>
          <w:rFonts w:ascii="Times New Roman" w:hAnsi="Times New Roman"/>
          <w:sz w:val="21"/>
          <w:szCs w:val="21"/>
        </w:rPr>
      </w:pPr>
      <w:r>
        <w:rPr>
          <w:rFonts w:ascii="Times New Roman" w:hAnsi="Times New Roman"/>
          <w:sz w:val="20"/>
          <w:szCs w:val="20"/>
        </w:rPr>
        <w:tab/>
        <w:t xml:space="preserve">A documentação relativa à qualificação técnica limitar-se à: </w:t>
      </w:r>
      <w:r>
        <w:rPr>
          <w:rFonts w:ascii="Times New Roman" w:hAnsi="Times New Roman"/>
          <w:b/>
          <w:sz w:val="20"/>
          <w:szCs w:val="20"/>
        </w:rPr>
        <w:t xml:space="preserve">a) </w:t>
      </w:r>
      <w:r>
        <w:rPr>
          <w:rFonts w:ascii="Times New Roman" w:hAnsi="Times New Roman"/>
          <w:sz w:val="20"/>
          <w:szCs w:val="20"/>
        </w:rPr>
        <w:t>registro ou inscrição na entidade profissional competente.</w:t>
      </w:r>
    </w:p>
    <w:p>
      <w:pPr>
        <w:pStyle w:val="Normal"/>
        <w:widowControl w:val="false"/>
        <w:tabs>
          <w:tab w:val="left" w:pos="1418" w:leader="none"/>
        </w:tabs>
        <w:jc w:val="both"/>
        <w:rPr>
          <w:rFonts w:ascii="Times New Roman" w:hAnsi="Times New Roman"/>
          <w:sz w:val="20"/>
          <w:szCs w:val="20"/>
        </w:rPr>
      </w:pPr>
      <w:r>
        <w:rPr>
          <w:rFonts w:ascii="Times New Roman" w:hAnsi="Times New Roman"/>
          <w:sz w:val="20"/>
          <w:szCs w:val="20"/>
        </w:rPr>
      </w:r>
    </w:p>
    <w:p>
      <w:pPr>
        <w:pStyle w:val="Normal"/>
        <w:widowControl w:val="false"/>
        <w:tabs>
          <w:tab w:val="left" w:pos="1418" w:leader="none"/>
        </w:tabs>
        <w:spacing w:before="60" w:after="0"/>
        <w:jc w:val="both"/>
        <w:rPr>
          <w:rFonts w:ascii="Times New Roman" w:hAnsi="Times New Roman"/>
          <w:sz w:val="21"/>
          <w:szCs w:val="21"/>
        </w:rPr>
      </w:pPr>
      <w:r>
        <w:rPr>
          <w:rFonts w:ascii="Times New Roman" w:hAnsi="Times New Roman"/>
          <w:sz w:val="20"/>
          <w:szCs w:val="20"/>
        </w:rPr>
        <w:t>IV - QUALIFICAÇÃO ECONÔMICA-FINANCEIRA:</w:t>
      </w:r>
    </w:p>
    <w:p>
      <w:pPr>
        <w:pStyle w:val="Normal"/>
        <w:spacing w:before="120" w:after="0"/>
        <w:ind w:firstLine="448"/>
        <w:jc w:val="both"/>
        <w:rPr>
          <w:rFonts w:ascii="Times New Roman" w:hAnsi="Times New Roman"/>
          <w:sz w:val="21"/>
          <w:szCs w:val="21"/>
        </w:rPr>
      </w:pPr>
      <w:r>
        <w:rPr>
          <w:rFonts w:ascii="Times New Roman" w:hAnsi="Times New Roman"/>
          <w:sz w:val="20"/>
          <w:szCs w:val="20"/>
        </w:rPr>
        <w:t xml:space="preserve">A documentação relativa à qualificação econômico-financeira limitar-se-á a: </w:t>
      </w:r>
      <w:r>
        <w:rPr>
          <w:rFonts w:ascii="Times New Roman" w:hAnsi="Times New Roman"/>
          <w:b/>
          <w:sz w:val="20"/>
          <w:szCs w:val="20"/>
        </w:rPr>
        <w:t xml:space="preserve">a) </w:t>
      </w:r>
      <w:r>
        <w:rPr>
          <w:rFonts w:ascii="Times New Roman" w:hAnsi="Times New Roman"/>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e, </w:t>
      </w:r>
      <w:r>
        <w:rPr>
          <w:rFonts w:ascii="Times New Roman" w:hAnsi="Times New Roman"/>
          <w:b/>
          <w:sz w:val="20"/>
          <w:szCs w:val="20"/>
        </w:rPr>
        <w:t xml:space="preserve">b) </w:t>
      </w:r>
      <w:r>
        <w:rPr>
          <w:rFonts w:ascii="Times New Roman" w:hAnsi="Times New Roman"/>
          <w:sz w:val="20"/>
          <w:szCs w:val="20"/>
        </w:rPr>
        <w:t>certidão negativa de falência ou concordata expedida pelo distribuidor da sede da pessoa jurídica, ou de execução patrimonial, expedida no domicílio da pessoa física;</w:t>
      </w:r>
    </w:p>
    <w:p>
      <w:pPr>
        <w:pStyle w:val="Normal"/>
        <w:widowControl w:val="false"/>
        <w:tabs>
          <w:tab w:val="left" w:pos="1418" w:leader="none"/>
        </w:tabs>
        <w:jc w:val="both"/>
        <w:rPr>
          <w:rFonts w:ascii="Times New Roman" w:hAnsi="Times New Roman"/>
          <w:sz w:val="20"/>
          <w:szCs w:val="20"/>
        </w:rPr>
      </w:pPr>
      <w:r>
        <w:rPr>
          <w:rFonts w:ascii="Times New Roman" w:hAnsi="Times New Roman"/>
          <w:sz w:val="20"/>
          <w:szCs w:val="20"/>
        </w:rPr>
      </w:r>
    </w:p>
    <w:p>
      <w:pPr>
        <w:pStyle w:val="Normal"/>
        <w:widowControl w:val="false"/>
        <w:tabs>
          <w:tab w:val="left" w:pos="1418" w:leader="none"/>
        </w:tabs>
        <w:spacing w:before="60" w:after="0"/>
        <w:jc w:val="both"/>
        <w:rPr/>
      </w:pPr>
      <w:r>
        <w:rPr>
          <w:rFonts w:ascii="Times New Roman" w:hAnsi="Times New Roman"/>
          <w:sz w:val="20"/>
          <w:szCs w:val="20"/>
        </w:rPr>
        <w:t xml:space="preserve">V - CUMPRIMENTO DO DISPOSTO NO </w:t>
      </w:r>
      <w:r>
        <w:fldChar w:fldCharType="begin"/>
      </w:r>
      <w:r>
        <w:instrText> HYPERLINK "http://www.planalto.gov.br/ccivil_03/Constituicao/Constituiçao.htm" \l "art7xxxiii"</w:instrText>
      </w:r>
      <w:r>
        <w:fldChar w:fldCharType="separate"/>
      </w:r>
      <w:r>
        <w:rPr>
          <w:rStyle w:val="LinkdaInternet"/>
          <w:rFonts w:ascii="Times New Roman" w:hAnsi="Times New Roman"/>
          <w:sz w:val="20"/>
          <w:szCs w:val="20"/>
        </w:rPr>
        <w:t>INCISO XXXIII DO ART. 7</w:t>
      </w:r>
      <w:r>
        <w:fldChar w:fldCharType="end"/>
      </w:r>
      <w:r>
        <w:rPr>
          <w:rStyle w:val="LinkdaInternet"/>
          <w:rFonts w:ascii="Times New Roman" w:hAnsi="Times New Roman"/>
          <w:sz w:val="20"/>
          <w:szCs w:val="20"/>
          <w:vertAlign w:val="superscript"/>
        </w:rPr>
        <w:t>O</w:t>
      </w:r>
      <w:r>
        <w:rPr>
          <w:rStyle w:val="LinkdaInternet"/>
          <w:rFonts w:ascii="Times New Roman" w:hAnsi="Times New Roman"/>
          <w:sz w:val="20"/>
          <w:szCs w:val="20"/>
        </w:rPr>
        <w:t xml:space="preserve"> DA CONSTITUIÇÃO FEDERAL</w:t>
      </w:r>
      <w:r>
        <w:rPr>
          <w:rFonts w:ascii="Times New Roman" w:hAnsi="Times New Roman"/>
          <w:sz w:val="20"/>
          <w:szCs w:val="20"/>
        </w:rPr>
        <w:t xml:space="preserve"> – (Declaração que não emprega trabalhadores menores de 18 (dezoito) anos, em trabalhos noturnos, perigosos e insalubres, e menores de 16 (dezesseis) anos, em qualquer tipo de função)</w:t>
      </w:r>
    </w:p>
    <w:p>
      <w:pPr>
        <w:pStyle w:val="Normal"/>
        <w:widowControl w:val="false"/>
        <w:tabs>
          <w:tab w:val="left" w:pos="567" w:leader="none"/>
        </w:tabs>
        <w:spacing w:before="60" w:after="0"/>
        <w:jc w:val="both"/>
        <w:rPr>
          <w:rFonts w:ascii="Times New Roman" w:hAnsi="Times New Roman"/>
          <w:b/>
          <w:b/>
          <w:sz w:val="21"/>
          <w:szCs w:val="21"/>
        </w:rPr>
      </w:pPr>
      <w:r>
        <w:rPr>
          <w:rFonts w:ascii="Times New Roman" w:hAnsi="Times New Roman"/>
          <w:sz w:val="20"/>
          <w:szCs w:val="20"/>
        </w:rPr>
        <w:tab/>
        <w:t>Os documentos poderão ser apresentados em original, por qualquer tipo de cópia autenticada por cartório competente ou por servidor da Administração ou publicação em órgão da imprensa oficial.</w:t>
      </w:r>
      <w:r>
        <w:rPr>
          <w:rFonts w:ascii="Times New Roman" w:hAnsi="Times New Roman"/>
          <w:b/>
          <w:sz w:val="21"/>
          <w:szCs w:val="21"/>
        </w:rPr>
        <w:t xml:space="preserve"> </w:t>
      </w:r>
    </w:p>
    <w:p>
      <w:pPr>
        <w:pStyle w:val="Normal"/>
        <w:widowControl w:val="false"/>
        <w:tabs>
          <w:tab w:val="left" w:pos="567" w:leader="none"/>
        </w:tabs>
        <w:spacing w:before="60" w:after="0"/>
        <w:jc w:val="center"/>
        <w:rPr>
          <w:rFonts w:cs="Arial"/>
          <w:i/>
          <w:i/>
          <w:sz w:val="24"/>
          <w:szCs w:val="24"/>
        </w:rPr>
      </w:pPr>
      <w:r>
        <w:rPr>
          <w:rFonts w:cs="Arial"/>
          <w:i/>
          <w:sz w:val="24"/>
          <w:szCs w:val="24"/>
        </w:rPr>
      </w:r>
      <w:r>
        <w:br w:type="page"/>
      </w:r>
    </w:p>
    <w:p>
      <w:pPr>
        <w:pStyle w:val="Normal"/>
        <w:widowControl w:val="false"/>
        <w:spacing w:lineRule="auto" w:line="288" w:before="119" w:after="0"/>
        <w:ind w:firstLine="709"/>
        <w:jc w:val="center"/>
        <w:rPr/>
      </w:pPr>
      <w:r>
        <w:rPr>
          <w:rFonts w:cs="Arial"/>
          <w:b/>
          <w:i/>
          <w:sz w:val="24"/>
          <w:szCs w:val="24"/>
          <w:u w:val="single"/>
        </w:rPr>
        <w:t>ANEXO VI</w:t>
      </w:r>
    </w:p>
    <w:p>
      <w:pPr>
        <w:pStyle w:val="Ttulododocumento"/>
        <w:spacing w:lineRule="auto" w:line="288" w:before="0" w:after="0"/>
        <w:ind w:firstLine="709"/>
        <w:rPr/>
      </w:pPr>
      <w:r>
        <w:rPr/>
        <w:t>TERMO DE CONTRATO DE PRESTAÇÃO DE SERVIÇOS</w:t>
      </w:r>
    </w:p>
    <w:p>
      <w:pPr>
        <w:pStyle w:val="Ttulododocumento"/>
        <w:spacing w:lineRule="auto" w:line="288" w:before="0" w:after="0"/>
        <w:ind w:firstLine="709"/>
        <w:rPr>
          <w:sz w:val="22"/>
        </w:rPr>
      </w:pPr>
      <w:r>
        <w:rPr>
          <w:sz w:val="22"/>
        </w:rPr>
      </w:r>
    </w:p>
    <w:p>
      <w:pPr>
        <w:pStyle w:val="Corpodetextorecuado"/>
        <w:spacing w:lineRule="auto" w:line="288" w:before="0" w:after="0"/>
        <w:ind w:left="3402" w:hanging="0"/>
        <w:rPr>
          <w:rFonts w:ascii="Times New Roman" w:hAnsi="Times New Roman"/>
          <w:sz w:val="24"/>
          <w:szCs w:val="24"/>
        </w:rPr>
      </w:pPr>
      <w:r>
        <w:rPr>
          <w:rFonts w:ascii="Times New Roman" w:hAnsi="Times New Roman"/>
          <w:b/>
          <w:sz w:val="24"/>
          <w:szCs w:val="24"/>
        </w:rPr>
        <w:t>TERMO DE CONTRATO Nº ___/201</w:t>
      </w:r>
      <w:r>
        <w:rPr>
          <w:rFonts w:ascii="Times New Roman" w:hAnsi="Times New Roman"/>
          <w:b/>
          <w:sz w:val="24"/>
          <w:szCs w:val="24"/>
        </w:rPr>
        <w:t>7</w:t>
      </w:r>
      <w:r>
        <w:rPr>
          <w:rFonts w:ascii="Times New Roman" w:hAnsi="Times New Roman"/>
          <w:b/>
          <w:sz w:val="24"/>
          <w:szCs w:val="24"/>
        </w:rPr>
        <w:t xml:space="preserve"> CELEBRADO ENTRE O MUNICÍPIO DE PALMEIRA DAS MISSÕES, E A EMPRESA __________________________, CNPJ Nº _________________, VISANDO PAVIMENTAÇÃO ASFÁLTICA </w:t>
      </w:r>
      <w:r>
        <w:rPr>
          <w:rFonts w:ascii="Times New Roman" w:hAnsi="Times New Roman"/>
          <w:b/>
          <w:sz w:val="24"/>
          <w:szCs w:val="24"/>
        </w:rPr>
        <w:t>TIPÓ CBUQ</w:t>
      </w:r>
      <w:r>
        <w:rPr>
          <w:rFonts w:ascii="Times New Roman" w:hAnsi="Times New Roman"/>
          <w:b/>
          <w:sz w:val="24"/>
          <w:szCs w:val="24"/>
        </w:rPr>
        <w:t xml:space="preserve"> NA</w:t>
      </w:r>
      <w:r>
        <w:rPr>
          <w:rFonts w:ascii="Times New Roman" w:hAnsi="Times New Roman"/>
          <w:b/>
          <w:sz w:val="24"/>
          <w:szCs w:val="24"/>
        </w:rPr>
        <w:t>S RUAS: DAS CHÁCARAS, JORGE BARREIRO, SALGADO FILHO, E JULIO PEREIRA</w:t>
      </w:r>
      <w:r>
        <w:rPr>
          <w:rFonts w:ascii="Times New Roman" w:hAnsi="Times New Roman"/>
          <w:b/>
          <w:sz w:val="24"/>
          <w:szCs w:val="24"/>
        </w:rPr>
        <w:t>, NESTA CIDADE, EM CONFORMIDADE COM A LICITAÇÃO Nº 0</w:t>
      </w:r>
      <w:r>
        <w:rPr>
          <w:rFonts w:ascii="Times New Roman" w:hAnsi="Times New Roman"/>
          <w:b/>
          <w:sz w:val="24"/>
          <w:szCs w:val="24"/>
        </w:rPr>
        <w:t>28</w:t>
      </w:r>
      <w:r>
        <w:rPr>
          <w:rFonts w:ascii="Times New Roman" w:hAnsi="Times New Roman"/>
          <w:b/>
          <w:sz w:val="24"/>
          <w:szCs w:val="24"/>
        </w:rPr>
        <w:t>/201</w:t>
      </w:r>
      <w:r>
        <w:rPr>
          <w:rFonts w:ascii="Times New Roman" w:hAnsi="Times New Roman"/>
          <w:b/>
          <w:sz w:val="24"/>
          <w:szCs w:val="24"/>
        </w:rPr>
        <w:t>7</w:t>
      </w:r>
      <w:r>
        <w:rPr>
          <w:rFonts w:ascii="Times New Roman" w:hAnsi="Times New Roman"/>
          <w:b/>
          <w:sz w:val="24"/>
          <w:szCs w:val="24"/>
        </w:rPr>
        <w:t xml:space="preserve"> MODALIDADE TOMADA DE PREÇO - PROCESSO ADMINISTRATIVO Nº 000</w:t>
      </w:r>
      <w:r>
        <w:rPr>
          <w:rFonts w:ascii="Times New Roman" w:hAnsi="Times New Roman"/>
          <w:b/>
          <w:sz w:val="24"/>
          <w:szCs w:val="24"/>
        </w:rPr>
        <w:t>1150</w:t>
      </w:r>
      <w:r>
        <w:rPr>
          <w:rFonts w:ascii="Times New Roman" w:hAnsi="Times New Roman"/>
          <w:b/>
          <w:sz w:val="24"/>
          <w:szCs w:val="24"/>
        </w:rPr>
        <w:t>/201</w:t>
      </w:r>
      <w:r>
        <w:rPr>
          <w:rFonts w:ascii="Times New Roman" w:hAnsi="Times New Roman"/>
          <w:b/>
          <w:sz w:val="24"/>
          <w:szCs w:val="24"/>
        </w:rPr>
        <w:t>7</w:t>
      </w:r>
      <w:r>
        <w:rPr>
          <w:rFonts w:ascii="Times New Roman" w:hAnsi="Times New Roman"/>
          <w:b/>
          <w:sz w:val="24"/>
          <w:szCs w:val="24"/>
        </w:rPr>
        <w:t>.</w:t>
      </w:r>
    </w:p>
    <w:p>
      <w:pPr>
        <w:pStyle w:val="Normal"/>
        <w:spacing w:lineRule="auto" w:line="288" w:before="0" w:after="0"/>
        <w:ind w:firstLine="709"/>
        <w:jc w:val="both"/>
        <w:rPr>
          <w:b w:val="false"/>
          <w:b w:val="false"/>
          <w:bCs w:val="false"/>
        </w:rPr>
      </w:pPr>
      <w:r>
        <w:rPr>
          <w:rFonts w:ascii="Times New Roman" w:hAnsi="Times New Roman"/>
          <w:sz w:val="24"/>
          <w:szCs w:val="24"/>
        </w:rPr>
      </w:r>
    </w:p>
    <w:p>
      <w:pPr>
        <w:pStyle w:val="Normal"/>
        <w:spacing w:lineRule="auto" w:line="288" w:before="119" w:after="0"/>
        <w:ind w:firstLine="709"/>
        <w:jc w:val="both"/>
        <w:rPr>
          <w:rFonts w:ascii="Times New Roman" w:hAnsi="Times New Roman"/>
          <w:sz w:val="24"/>
          <w:szCs w:val="24"/>
        </w:rPr>
      </w:pPr>
      <w:r>
        <w:rPr>
          <w:rFonts w:ascii="Times New Roman" w:hAnsi="Times New Roman"/>
          <w:sz w:val="24"/>
          <w:szCs w:val="24"/>
        </w:rPr>
        <w:t>O MUNICÍPIO DE PALMEIRA DAS MISSÕES, RS, Pessoa Jurídica de Direito Público Interno, inscrita no CNPJ nº 88.541.354/0001-94, representada por seu Prefeito Municipal, EDUARDO RUSSOMANO FREIRE, neste ato denominado CONTRATANTE, e de outro lado a empresa ________________________________, pessoa jurídica de direito privado, estabelecida na _________________________, município de ________/__, inscrita no CNPJ nº __________________, representada neste ato por seu ____________, Sr. _______________________, CPF nº ______________, aqui denominada CONTRATADA, deliberam firmar o presente contrato, em conformidade com a licitação nº 0</w:t>
      </w:r>
      <w:r>
        <w:rPr>
          <w:rFonts w:ascii="Times New Roman" w:hAnsi="Times New Roman"/>
          <w:sz w:val="24"/>
          <w:szCs w:val="24"/>
        </w:rPr>
        <w:t>28</w:t>
      </w:r>
      <w:r>
        <w:rPr>
          <w:rFonts w:ascii="Times New Roman" w:hAnsi="Times New Roman"/>
          <w:sz w:val="24"/>
          <w:szCs w:val="24"/>
        </w:rPr>
        <w:t>/201</w:t>
      </w:r>
      <w:r>
        <w:rPr>
          <w:rFonts w:ascii="Times New Roman" w:hAnsi="Times New Roman"/>
          <w:sz w:val="24"/>
          <w:szCs w:val="24"/>
        </w:rPr>
        <w:t>7</w:t>
      </w:r>
      <w:r>
        <w:rPr>
          <w:rFonts w:ascii="Times New Roman" w:hAnsi="Times New Roman"/>
          <w:sz w:val="24"/>
          <w:szCs w:val="24"/>
        </w:rPr>
        <w:t xml:space="preserve"> – modalidade Tomada de Preço, têm entre si, certo e ajustado as cláusulas e condições a seguir estipuladas:</w:t>
      </w:r>
    </w:p>
    <w:p>
      <w:pPr>
        <w:pStyle w:val="Normal"/>
        <w:spacing w:lineRule="auto" w:line="288" w:before="119" w:after="0"/>
        <w:ind w:firstLine="709"/>
        <w:jc w:val="both"/>
        <w:rPr>
          <w:u w:val="none"/>
        </w:rPr>
      </w:pPr>
      <w:r>
        <w:rPr>
          <w:rFonts w:ascii="Times New Roman" w:hAnsi="Times New Roman"/>
          <w:sz w:val="24"/>
          <w:szCs w:val="24"/>
          <w:u w:val="single"/>
        </w:rPr>
      </w:r>
    </w:p>
    <w:p>
      <w:pPr>
        <w:pStyle w:val="Ttulo4"/>
        <w:spacing w:lineRule="auto" w:line="288" w:before="119" w:after="0"/>
        <w:jc w:val="center"/>
        <w:rPr>
          <w:sz w:val="22"/>
          <w:szCs w:val="22"/>
          <w:u w:val="single"/>
        </w:rPr>
      </w:pPr>
      <w:r>
        <w:rPr>
          <w:rFonts w:ascii="Times New Roman" w:hAnsi="Times New Roman"/>
          <w:sz w:val="24"/>
          <w:szCs w:val="24"/>
          <w:u w:val="single"/>
        </w:rPr>
        <w:t>CLÁUSULA PRIMEIRA – DO OBJETO</w:t>
      </w:r>
    </w:p>
    <w:p>
      <w:pPr>
        <w:pStyle w:val="Normal"/>
        <w:spacing w:lineRule="auto" w:line="288" w:before="119" w:after="0"/>
        <w:ind w:firstLine="709"/>
        <w:jc w:val="both"/>
        <w:rPr>
          <w:rFonts w:ascii="Times New Roman" w:hAnsi="Times New Roman"/>
          <w:sz w:val="24"/>
          <w:szCs w:val="24"/>
        </w:rPr>
      </w:pPr>
      <w:r>
        <w:rPr>
          <w:rFonts w:ascii="Times New Roman" w:hAnsi="Times New Roman"/>
          <w:sz w:val="24"/>
          <w:szCs w:val="24"/>
        </w:rPr>
        <w:t xml:space="preserve">A contratada se compromete a executar as seguintes </w:t>
      </w:r>
      <w:r>
        <w:rPr>
          <w:rFonts w:ascii="Times New Roman" w:hAnsi="Times New Roman"/>
          <w:sz w:val="24"/>
          <w:szCs w:val="24"/>
        </w:rPr>
        <w:t xml:space="preserve">as </w:t>
      </w:r>
      <w:r>
        <w:rPr>
          <w:rFonts w:ascii="Times New Roman" w:hAnsi="Times New Roman"/>
          <w:sz w:val="24"/>
          <w:szCs w:val="24"/>
        </w:rPr>
        <w:t>obras e serviços de recapeamento asfáltico com concreto betuminoso usinado a quente (CBUQ) n</w:t>
      </w:r>
      <w:r>
        <w:rPr>
          <w:rFonts w:ascii="Times New Roman" w:hAnsi="Times New Roman"/>
          <w:sz w:val="24"/>
          <w:szCs w:val="24"/>
        </w:rPr>
        <w:t xml:space="preserve">os seguintes trechos: </w:t>
      </w:r>
      <w:r>
        <w:rPr>
          <w:rFonts w:ascii="Times New Roman" w:hAnsi="Times New Roman"/>
          <w:b/>
          <w:bCs/>
          <w:sz w:val="24"/>
          <w:szCs w:val="24"/>
        </w:rPr>
        <w:t xml:space="preserve">a) Rua Das Chácaras </w:t>
      </w:r>
      <w:r>
        <w:rPr>
          <w:rFonts w:ascii="Times New Roman" w:hAnsi="Times New Roman"/>
          <w:sz w:val="24"/>
          <w:szCs w:val="24"/>
        </w:rPr>
        <w:t xml:space="preserve">– trecho entre as Ruas Duque de Caxias e Euclides Simões de Souza; </w:t>
      </w:r>
      <w:r>
        <w:rPr>
          <w:rFonts w:ascii="Times New Roman" w:hAnsi="Times New Roman"/>
          <w:b/>
          <w:bCs/>
          <w:sz w:val="24"/>
          <w:szCs w:val="24"/>
        </w:rPr>
        <w:t xml:space="preserve">b) Rua Jorge Barreiro – </w:t>
      </w:r>
      <w:r>
        <w:rPr>
          <w:rFonts w:ascii="Times New Roman" w:hAnsi="Times New Roman"/>
          <w:b w:val="false"/>
          <w:bCs w:val="false"/>
          <w:sz w:val="24"/>
          <w:szCs w:val="24"/>
        </w:rPr>
        <w:t xml:space="preserve">trecho entre as Ruas Assis Brasil e Salgado Filho; </w:t>
      </w:r>
      <w:r>
        <w:rPr>
          <w:rFonts w:ascii="Times New Roman" w:hAnsi="Times New Roman"/>
          <w:b/>
          <w:bCs/>
          <w:sz w:val="24"/>
          <w:szCs w:val="24"/>
        </w:rPr>
        <w:t>Rua</w:t>
      </w:r>
      <w:bookmarkStart w:id="2" w:name="__DdeLink__1059_142030334167"/>
      <w:r>
        <w:rPr>
          <w:rFonts w:ascii="Times New Roman" w:hAnsi="Times New Roman"/>
          <w:b/>
          <w:bCs/>
          <w:sz w:val="24"/>
          <w:szCs w:val="24"/>
        </w:rPr>
        <w:t xml:space="preserve"> Salgado Filho – </w:t>
      </w:r>
      <w:r>
        <w:rPr>
          <w:rFonts w:ascii="Times New Roman" w:hAnsi="Times New Roman"/>
          <w:b w:val="false"/>
          <w:bCs w:val="false"/>
          <w:sz w:val="24"/>
          <w:szCs w:val="24"/>
        </w:rPr>
        <w:t>trecho entre as Ruas Jorge Barreiro e Duque de Caxias;</w:t>
      </w:r>
      <w:bookmarkEnd w:id="2"/>
      <w:r>
        <w:rPr>
          <w:rFonts w:ascii="Times New Roman" w:hAnsi="Times New Roman"/>
          <w:b w:val="false"/>
          <w:bCs w:val="false"/>
          <w:sz w:val="24"/>
          <w:szCs w:val="24"/>
        </w:rPr>
        <w:t xml:space="preserve"> </w:t>
      </w:r>
      <w:r>
        <w:rPr>
          <w:rFonts w:ascii="Times New Roman" w:hAnsi="Times New Roman"/>
          <w:b/>
          <w:bCs/>
          <w:sz w:val="24"/>
          <w:szCs w:val="24"/>
        </w:rPr>
        <w:t xml:space="preserve">Rua Das Julio Pereira – </w:t>
      </w:r>
      <w:r>
        <w:rPr>
          <w:rFonts w:ascii="Times New Roman" w:hAnsi="Times New Roman"/>
          <w:b w:val="false"/>
          <w:bCs w:val="false"/>
          <w:sz w:val="24"/>
          <w:szCs w:val="24"/>
        </w:rPr>
        <w:t xml:space="preserve">trecho entre as Daltro Filho e Pinto Bandeira. </w:t>
      </w:r>
      <w:r>
        <w:rPr>
          <w:rFonts w:ascii="Times New Roman" w:hAnsi="Times New Roman"/>
          <w:sz w:val="24"/>
          <w:szCs w:val="24"/>
        </w:rPr>
        <w:t xml:space="preserve">As obras e serviços objeto da licitação é a usinagem, transporte, aplicação de concreto asfáltico (CBUQ) </w:t>
      </w:r>
      <w:r>
        <w:rPr>
          <w:rFonts w:ascii="Times New Roman" w:hAnsi="Times New Roman"/>
          <w:sz w:val="24"/>
          <w:szCs w:val="24"/>
        </w:rPr>
        <w:t>sobre pavimentação com pedras irregulares,</w:t>
      </w:r>
      <w:r>
        <w:rPr>
          <w:rFonts w:ascii="Times New Roman" w:hAnsi="Times New Roman"/>
          <w:sz w:val="24"/>
          <w:szCs w:val="24"/>
        </w:rPr>
        <w:t>, e sinalização viária, respeitando sempre o projeto básico em anexo, que faz parte da licitação.</w:t>
      </w:r>
    </w:p>
    <w:p>
      <w:pPr>
        <w:pStyle w:val="Normal"/>
        <w:tabs>
          <w:tab w:val="left" w:pos="2880" w:leader="none"/>
        </w:tabs>
        <w:spacing w:lineRule="auto" w:line="240" w:before="0" w:after="0"/>
        <w:ind w:firstLine="709"/>
        <w:jc w:val="both"/>
        <w:rPr>
          <w:rFonts w:ascii="Times New Roman" w:hAnsi="Times New Roman"/>
          <w:sz w:val="22"/>
          <w:szCs w:val="22"/>
        </w:rPr>
      </w:pPr>
      <w:r>
        <w:rPr>
          <w:rFonts w:ascii="Times New Roman" w:hAnsi="Times New Roman"/>
          <w:sz w:val="24"/>
          <w:szCs w:val="24"/>
        </w:rPr>
      </w:r>
    </w:p>
    <w:p>
      <w:pPr>
        <w:pStyle w:val="Ttulo8"/>
        <w:spacing w:lineRule="auto" w:line="288" w:before="119" w:after="0"/>
        <w:jc w:val="center"/>
        <w:rPr>
          <w:b/>
          <w:b/>
          <w:i w:val="false"/>
          <w:i w:val="false"/>
          <w:sz w:val="22"/>
          <w:szCs w:val="22"/>
          <w:u w:val="single"/>
        </w:rPr>
      </w:pPr>
      <w:r>
        <w:rPr>
          <w:rFonts w:ascii="Times New Roman" w:hAnsi="Times New Roman"/>
          <w:b/>
          <w:i w:val="false"/>
          <w:sz w:val="24"/>
          <w:szCs w:val="24"/>
          <w:u w:val="single"/>
        </w:rPr>
        <w:t>CLÁUSULA SEGUNDA – DA EXECUÇÃO</w:t>
      </w:r>
    </w:p>
    <w:p>
      <w:pPr>
        <w:pStyle w:val="Normal"/>
        <w:spacing w:lineRule="auto" w:line="288" w:before="119" w:after="0"/>
        <w:ind w:firstLine="709"/>
        <w:jc w:val="both"/>
        <w:rPr>
          <w:rFonts w:ascii="Times New Roman" w:hAnsi="Times New Roman"/>
          <w:sz w:val="24"/>
          <w:szCs w:val="24"/>
        </w:rPr>
      </w:pPr>
      <w:r>
        <w:rPr>
          <w:rFonts w:ascii="Times New Roman" w:hAnsi="Times New Roman"/>
          <w:sz w:val="24"/>
          <w:szCs w:val="24"/>
        </w:rPr>
        <w:t>A execução do presente Contrato se fará por preço certo e total, em conformidade com a Licitação nº 0</w:t>
      </w:r>
      <w:r>
        <w:rPr>
          <w:rFonts w:ascii="Times New Roman" w:hAnsi="Times New Roman"/>
          <w:sz w:val="24"/>
          <w:szCs w:val="24"/>
        </w:rPr>
        <w:t>28</w:t>
      </w:r>
      <w:r>
        <w:rPr>
          <w:rFonts w:ascii="Times New Roman" w:hAnsi="Times New Roman"/>
          <w:sz w:val="24"/>
          <w:szCs w:val="24"/>
        </w:rPr>
        <w:t>/201</w:t>
      </w:r>
      <w:r>
        <w:rPr>
          <w:rFonts w:ascii="Times New Roman" w:hAnsi="Times New Roman"/>
          <w:sz w:val="24"/>
          <w:szCs w:val="24"/>
        </w:rPr>
        <w:t>7</w:t>
      </w:r>
      <w:r>
        <w:rPr>
          <w:rFonts w:ascii="Times New Roman" w:hAnsi="Times New Roman"/>
          <w:sz w:val="24"/>
          <w:szCs w:val="24"/>
        </w:rPr>
        <w:t>, bem como as especificações integrantes deste instrumento, sob a forma de execução indireta, regime de empreitada por preço global.</w:t>
      </w:r>
    </w:p>
    <w:p>
      <w:pPr>
        <w:pStyle w:val="Ttulo4"/>
        <w:spacing w:lineRule="auto" w:line="288" w:before="119" w:after="0"/>
        <w:ind w:firstLine="709"/>
        <w:jc w:val="both"/>
        <w:rPr>
          <w:rFonts w:ascii="Times New Roman" w:hAnsi="Times New Roman"/>
          <w:sz w:val="24"/>
          <w:szCs w:val="24"/>
          <w:u w:val="single"/>
        </w:rPr>
      </w:pPr>
      <w:r>
        <w:rPr>
          <w:rFonts w:ascii="Times New Roman" w:hAnsi="Times New Roman"/>
          <w:sz w:val="24"/>
          <w:szCs w:val="24"/>
          <w:u w:val="single"/>
        </w:rPr>
      </w:r>
    </w:p>
    <w:p>
      <w:pPr>
        <w:pStyle w:val="Ttulo4"/>
        <w:spacing w:lineRule="auto" w:line="288" w:before="119" w:after="0"/>
        <w:jc w:val="center"/>
        <w:rPr>
          <w:sz w:val="22"/>
          <w:szCs w:val="22"/>
          <w:u w:val="single"/>
        </w:rPr>
      </w:pPr>
      <w:r>
        <w:rPr>
          <w:rFonts w:ascii="Times New Roman" w:hAnsi="Times New Roman"/>
          <w:sz w:val="24"/>
          <w:szCs w:val="24"/>
          <w:u w:val="single"/>
        </w:rPr>
        <w:t>CLÁUSULA TERCEIRA – DA DOCUMENTAÇÃO</w:t>
      </w:r>
    </w:p>
    <w:p>
      <w:pPr>
        <w:pStyle w:val="BodyTextIndent3"/>
        <w:spacing w:lineRule="auto" w:line="288" w:before="119" w:after="0"/>
        <w:ind w:left="0" w:firstLine="709"/>
        <w:jc w:val="both"/>
        <w:rPr>
          <w:rFonts w:ascii="Times New Roman" w:hAnsi="Times New Roman"/>
          <w:sz w:val="24"/>
          <w:szCs w:val="24"/>
        </w:rPr>
      </w:pPr>
      <w:r>
        <w:rPr>
          <w:rFonts w:ascii="Times New Roman" w:hAnsi="Times New Roman"/>
          <w:sz w:val="24"/>
          <w:szCs w:val="24"/>
        </w:rPr>
        <w:t>Integram este Contrato os documentos constantes da proposta da Contratada o Projeto básico (planta, memoriais descritivo, orçamento e cronograma físico-financeiro), e a Licitação nº 0</w:t>
      </w:r>
      <w:r>
        <w:rPr>
          <w:rFonts w:ascii="Times New Roman" w:hAnsi="Times New Roman"/>
          <w:sz w:val="24"/>
          <w:szCs w:val="24"/>
        </w:rPr>
        <w:t>28</w:t>
      </w:r>
      <w:r>
        <w:rPr>
          <w:rFonts w:ascii="Times New Roman" w:hAnsi="Times New Roman"/>
          <w:sz w:val="24"/>
          <w:szCs w:val="24"/>
        </w:rPr>
        <w:t>/201</w:t>
      </w:r>
      <w:r>
        <w:rPr>
          <w:rFonts w:ascii="Times New Roman" w:hAnsi="Times New Roman"/>
          <w:sz w:val="24"/>
          <w:szCs w:val="24"/>
        </w:rPr>
        <w:t>7</w:t>
      </w:r>
      <w:r>
        <w:rPr>
          <w:rFonts w:ascii="Times New Roman" w:hAnsi="Times New Roman"/>
          <w:sz w:val="24"/>
          <w:szCs w:val="24"/>
        </w:rPr>
        <w:t>.</w:t>
      </w:r>
    </w:p>
    <w:p>
      <w:pPr>
        <w:pStyle w:val="Ttulo4"/>
        <w:spacing w:lineRule="auto" w:line="288" w:before="119" w:after="0"/>
        <w:ind w:firstLine="709"/>
        <w:jc w:val="center"/>
        <w:rPr>
          <w:rFonts w:ascii="Times New Roman" w:hAnsi="Times New Roman"/>
          <w:sz w:val="24"/>
          <w:szCs w:val="24"/>
        </w:rPr>
      </w:pPr>
      <w:r>
        <w:rPr>
          <w:rFonts w:ascii="Times New Roman" w:hAnsi="Times New Roman"/>
          <w:sz w:val="24"/>
          <w:szCs w:val="24"/>
        </w:rPr>
      </w:r>
    </w:p>
    <w:p>
      <w:pPr>
        <w:pStyle w:val="Ttulo4"/>
        <w:spacing w:lineRule="auto" w:line="288" w:before="119" w:after="0"/>
        <w:jc w:val="center"/>
        <w:rPr>
          <w:sz w:val="22"/>
          <w:szCs w:val="22"/>
          <w:u w:val="single"/>
        </w:rPr>
      </w:pPr>
      <w:r>
        <w:rPr>
          <w:rFonts w:ascii="Times New Roman" w:hAnsi="Times New Roman"/>
          <w:sz w:val="24"/>
          <w:szCs w:val="24"/>
          <w:u w:val="single"/>
        </w:rPr>
        <w:t>CLÁUSULA QUARTA – DOS RECURSOS</w:t>
      </w:r>
    </w:p>
    <w:p>
      <w:pPr>
        <w:pStyle w:val="Normal"/>
        <w:spacing w:lineRule="auto" w:line="288" w:before="119" w:after="0"/>
        <w:ind w:firstLine="709"/>
        <w:jc w:val="both"/>
        <w:rPr>
          <w:rFonts w:ascii="Times New Roman" w:hAnsi="Times New Roman"/>
          <w:sz w:val="24"/>
          <w:szCs w:val="24"/>
        </w:rPr>
      </w:pPr>
      <w:r>
        <w:rPr>
          <w:rFonts w:ascii="Times New Roman" w:hAnsi="Times New Roman"/>
          <w:sz w:val="24"/>
          <w:szCs w:val="24"/>
        </w:rPr>
        <w:t>As despesas do objeto do presente Edital serão atendidas com recursos provenientes da Lei Orçamentária Anual 201</w:t>
      </w:r>
      <w:r>
        <w:rPr>
          <w:rFonts w:ascii="Times New Roman" w:hAnsi="Times New Roman"/>
          <w:sz w:val="24"/>
          <w:szCs w:val="24"/>
        </w:rPr>
        <w:t>7</w:t>
      </w:r>
      <w:r>
        <w:rPr>
          <w:rFonts w:ascii="Times New Roman" w:hAnsi="Times New Roman"/>
          <w:sz w:val="24"/>
          <w:szCs w:val="24"/>
        </w:rPr>
        <w:t>, na seguinte rubrica:</w:t>
      </w:r>
    </w:p>
    <w:p>
      <w:pPr>
        <w:pStyle w:val="Normal"/>
        <w:widowControl/>
        <w:suppressAutoHyphens w:val="true"/>
        <w:bidi w:val="0"/>
        <w:spacing w:lineRule="auto" w:line="288" w:before="0" w:after="0"/>
        <w:ind w:left="0" w:right="0" w:hanging="0"/>
        <w:jc w:val="both"/>
        <w:rPr>
          <w:sz w:val="24"/>
          <w:szCs w:val="24"/>
        </w:rPr>
      </w:pPr>
      <w:r>
        <w:rPr>
          <w:rFonts w:ascii="Times New Roman" w:hAnsi="Times New Roman"/>
          <w:b/>
          <w:sz w:val="24"/>
          <w:szCs w:val="24"/>
        </w:rPr>
        <w:t xml:space="preserve">Órgão 08 </w:t>
      </w:r>
      <w:r>
        <w:rPr>
          <w:rFonts w:ascii="Times New Roman" w:hAnsi="Times New Roman"/>
          <w:sz w:val="24"/>
          <w:szCs w:val="24"/>
        </w:rPr>
        <w:t xml:space="preserve">- Secretaria Municipal de serviços Urbanos e Atividades Públicas Essenciais; </w:t>
      </w:r>
    </w:p>
    <w:p>
      <w:pPr>
        <w:pStyle w:val="Normal"/>
        <w:widowControl/>
        <w:suppressAutoHyphens w:val="true"/>
        <w:bidi w:val="0"/>
        <w:spacing w:lineRule="auto" w:line="288" w:before="0" w:after="0"/>
        <w:ind w:left="0" w:right="0" w:hanging="0"/>
        <w:jc w:val="both"/>
        <w:rPr>
          <w:sz w:val="24"/>
          <w:szCs w:val="24"/>
        </w:rPr>
      </w:pPr>
      <w:r>
        <w:rPr>
          <w:rFonts w:ascii="Times New Roman" w:hAnsi="Times New Roman"/>
          <w:b/>
          <w:sz w:val="24"/>
          <w:szCs w:val="24"/>
        </w:rPr>
        <w:t xml:space="preserve">Projeto/Atividade 2261 </w:t>
      </w:r>
      <w:r>
        <w:rPr>
          <w:rFonts w:ascii="Times New Roman" w:hAnsi="Times New Roman"/>
          <w:sz w:val="24"/>
          <w:szCs w:val="24"/>
        </w:rPr>
        <w:t xml:space="preserve">– Pavimentação e Melhoramento de Vias – FEP </w:t>
      </w:r>
      <w:r>
        <w:rPr>
          <w:rFonts w:ascii="Times New Roman" w:hAnsi="Times New Roman"/>
          <w:sz w:val="24"/>
          <w:szCs w:val="24"/>
        </w:rPr>
        <w:t>(633)</w:t>
      </w:r>
      <w:r>
        <w:rPr>
          <w:rFonts w:ascii="Times New Roman" w:hAnsi="Times New Roman"/>
          <w:sz w:val="24"/>
          <w:szCs w:val="24"/>
        </w:rPr>
        <w:t xml:space="preserve">. </w:t>
      </w:r>
    </w:p>
    <w:p>
      <w:pPr>
        <w:pStyle w:val="Normal"/>
        <w:widowControl/>
        <w:suppressAutoHyphens w:val="true"/>
        <w:bidi w:val="0"/>
        <w:spacing w:lineRule="auto" w:line="288" w:before="0" w:after="0"/>
        <w:ind w:left="0" w:right="0" w:hanging="0"/>
        <w:jc w:val="both"/>
        <w:rPr>
          <w:sz w:val="24"/>
          <w:szCs w:val="24"/>
        </w:rPr>
      </w:pPr>
      <w:r>
        <w:rPr>
          <w:rFonts w:ascii="Times New Roman" w:hAnsi="Times New Roman"/>
          <w:b/>
          <w:sz w:val="24"/>
          <w:szCs w:val="24"/>
        </w:rPr>
        <w:t xml:space="preserve">Projeto/Atividade 2262 </w:t>
      </w:r>
      <w:r>
        <w:rPr>
          <w:rFonts w:ascii="Times New Roman" w:hAnsi="Times New Roman"/>
          <w:sz w:val="24"/>
          <w:szCs w:val="24"/>
        </w:rPr>
        <w:t xml:space="preserve">– Pavimentação e Melhoramento de Vias – CIDE </w:t>
      </w:r>
      <w:r>
        <w:rPr>
          <w:rFonts w:ascii="Times New Roman" w:hAnsi="Times New Roman"/>
          <w:sz w:val="24"/>
          <w:szCs w:val="24"/>
        </w:rPr>
        <w:t>(634)</w:t>
      </w:r>
      <w:r>
        <w:rPr>
          <w:rFonts w:ascii="Times New Roman" w:hAnsi="Times New Roman"/>
          <w:sz w:val="24"/>
          <w:szCs w:val="24"/>
        </w:rPr>
        <w:t xml:space="preserve">. </w:t>
      </w:r>
    </w:p>
    <w:p>
      <w:pPr>
        <w:pStyle w:val="Normal"/>
        <w:widowControl/>
        <w:suppressAutoHyphens w:val="true"/>
        <w:bidi w:val="0"/>
        <w:spacing w:lineRule="auto" w:line="288" w:before="0" w:after="0"/>
        <w:ind w:left="0" w:right="0" w:hanging="0"/>
        <w:jc w:val="both"/>
        <w:rPr>
          <w:sz w:val="24"/>
          <w:szCs w:val="24"/>
        </w:rPr>
      </w:pPr>
      <w:r>
        <w:rPr>
          <w:rFonts w:ascii="Times New Roman" w:hAnsi="Times New Roman"/>
          <w:b/>
          <w:sz w:val="24"/>
          <w:szCs w:val="24"/>
        </w:rPr>
        <w:t>Projeto/Atividade 2</w:t>
      </w:r>
      <w:r>
        <w:rPr>
          <w:rFonts w:ascii="Times New Roman" w:hAnsi="Times New Roman"/>
          <w:b/>
          <w:sz w:val="24"/>
          <w:szCs w:val="24"/>
        </w:rPr>
        <w:t xml:space="preserve">500 </w:t>
      </w:r>
      <w:r>
        <w:rPr>
          <w:rFonts w:ascii="Times New Roman" w:hAnsi="Times New Roman"/>
          <w:b/>
          <w:sz w:val="24"/>
          <w:szCs w:val="24"/>
        </w:rPr>
        <w:t xml:space="preserve">– </w:t>
      </w:r>
      <w:r>
        <w:rPr>
          <w:rFonts w:ascii="Times New Roman" w:hAnsi="Times New Roman"/>
          <w:b w:val="false"/>
          <w:bCs w:val="false"/>
          <w:sz w:val="24"/>
          <w:szCs w:val="24"/>
        </w:rPr>
        <w:t>P</w:t>
      </w:r>
      <w:r>
        <w:rPr>
          <w:rFonts w:ascii="Times New Roman" w:hAnsi="Times New Roman"/>
          <w:b w:val="false"/>
          <w:bCs w:val="false"/>
          <w:sz w:val="24"/>
          <w:szCs w:val="24"/>
        </w:rPr>
        <w:t>rograma Rotativo (791)</w:t>
      </w:r>
      <w:r>
        <w:rPr>
          <w:rFonts w:ascii="Times New Roman" w:hAnsi="Times New Roman"/>
          <w:b w:val="false"/>
          <w:bCs w:val="false"/>
          <w:sz w:val="24"/>
          <w:szCs w:val="24"/>
        </w:rPr>
        <w:t>.</w:t>
      </w:r>
    </w:p>
    <w:p>
      <w:pPr>
        <w:pStyle w:val="Normal"/>
        <w:widowControl/>
        <w:suppressAutoHyphens w:val="true"/>
        <w:bidi w:val="0"/>
        <w:spacing w:lineRule="auto" w:line="288" w:before="0" w:after="0"/>
        <w:ind w:left="0" w:right="0" w:hanging="0"/>
        <w:jc w:val="both"/>
        <w:rPr>
          <w:rFonts w:ascii="Times New Roman" w:hAnsi="Times New Roman"/>
          <w:sz w:val="24"/>
          <w:szCs w:val="24"/>
        </w:rPr>
      </w:pPr>
      <w:r>
        <w:rPr>
          <w:rFonts w:ascii="Times New Roman" w:hAnsi="Times New Roman"/>
          <w:b/>
          <w:sz w:val="24"/>
          <w:szCs w:val="24"/>
        </w:rPr>
        <w:t xml:space="preserve">Despesa 44.90.51.00.00.00.00 </w:t>
        <w:tab/>
      </w:r>
      <w:r>
        <w:rPr>
          <w:rFonts w:ascii="Times New Roman" w:hAnsi="Times New Roman"/>
          <w:sz w:val="24"/>
          <w:szCs w:val="24"/>
        </w:rPr>
        <w:t>- Obras e Instalações</w:t>
      </w:r>
    </w:p>
    <w:p>
      <w:pPr>
        <w:pStyle w:val="Ttulo4"/>
        <w:spacing w:lineRule="auto" w:line="288" w:before="119" w:after="0"/>
        <w:jc w:val="center"/>
        <w:rPr>
          <w:rFonts w:ascii="Times New Roman" w:hAnsi="Times New Roman"/>
          <w:sz w:val="24"/>
          <w:szCs w:val="24"/>
        </w:rPr>
      </w:pPr>
      <w:r>
        <w:rPr>
          <w:rFonts w:ascii="Times New Roman" w:hAnsi="Times New Roman"/>
          <w:sz w:val="24"/>
          <w:szCs w:val="24"/>
        </w:rPr>
      </w:r>
    </w:p>
    <w:p>
      <w:pPr>
        <w:pStyle w:val="Ttulo4"/>
        <w:spacing w:lineRule="auto" w:line="288" w:before="119" w:after="0"/>
        <w:jc w:val="center"/>
        <w:rPr>
          <w:sz w:val="22"/>
          <w:szCs w:val="22"/>
          <w:u w:val="single"/>
        </w:rPr>
      </w:pPr>
      <w:r>
        <w:rPr>
          <w:rFonts w:ascii="Times New Roman" w:hAnsi="Times New Roman"/>
          <w:sz w:val="24"/>
          <w:szCs w:val="24"/>
          <w:u w:val="single"/>
        </w:rPr>
        <w:t>CLÁUSULA QUINTA – DO VALOR E FORMA DE PAGAMENTO</w:t>
      </w:r>
    </w:p>
    <w:p>
      <w:pPr>
        <w:pStyle w:val="Normal"/>
        <w:numPr>
          <w:ilvl w:val="0"/>
          <w:numId w:val="14"/>
        </w:numPr>
        <w:tabs>
          <w:tab w:val="left" w:pos="1134" w:leader="none"/>
        </w:tabs>
        <w:suppressAutoHyphens w:val="false"/>
        <w:spacing w:lineRule="auto" w:line="288" w:before="119" w:after="0"/>
        <w:ind w:left="0" w:firstLine="709"/>
        <w:jc w:val="both"/>
        <w:rPr>
          <w:rFonts w:ascii="Times New Roman" w:hAnsi="Times New Roman"/>
          <w:sz w:val="24"/>
          <w:szCs w:val="24"/>
        </w:rPr>
      </w:pPr>
      <w:r>
        <w:rPr>
          <w:rFonts w:ascii="Times New Roman" w:hAnsi="Times New Roman"/>
          <w:sz w:val="24"/>
          <w:szCs w:val="24"/>
        </w:rPr>
        <w:t>O valor do presente Contrato é de R$ _________ (______________ __________________________________________________), incluído todos os custos diretos e indiretos relativos ao fornecimento e à execução das obras e serviços objeto do contrato, ficando assim distribuídos:</w:t>
      </w:r>
    </w:p>
    <w:p>
      <w:pPr>
        <w:pStyle w:val="Normal"/>
        <w:numPr>
          <w:ilvl w:val="0"/>
          <w:numId w:val="15"/>
        </w:numPr>
        <w:tabs>
          <w:tab w:val="left" w:pos="993" w:leader="none"/>
        </w:tabs>
        <w:suppressAutoHyphens w:val="false"/>
        <w:spacing w:lineRule="auto" w:line="288" w:before="119" w:after="0"/>
        <w:ind w:left="0" w:firstLine="709"/>
        <w:jc w:val="both"/>
        <w:rPr>
          <w:rFonts w:ascii="Times New Roman" w:hAnsi="Times New Roman"/>
          <w:color w:val="000000"/>
          <w:sz w:val="24"/>
          <w:szCs w:val="24"/>
        </w:rPr>
      </w:pPr>
      <w:r>
        <w:rPr>
          <w:rFonts w:ascii="Times New Roman" w:hAnsi="Times New Roman"/>
          <w:sz w:val="24"/>
          <w:szCs w:val="24"/>
        </w:rPr>
        <w:t xml:space="preserve">Obras na </w:t>
      </w:r>
      <w:r>
        <w:rPr>
          <w:rFonts w:ascii="Times New Roman" w:hAnsi="Times New Roman"/>
          <w:b/>
          <w:sz w:val="24"/>
          <w:szCs w:val="24"/>
        </w:rPr>
        <w:t xml:space="preserve">Avenida Coronel Evaristo </w:t>
      </w:r>
      <w:r>
        <w:rPr>
          <w:rFonts w:ascii="Times New Roman" w:hAnsi="Times New Roman"/>
          <w:bCs/>
          <w:color w:val="000000"/>
          <w:sz w:val="24"/>
          <w:szCs w:val="24"/>
        </w:rPr>
        <w:t xml:space="preserve">– importa num valor de </w:t>
      </w:r>
      <w:r>
        <w:rPr>
          <w:rFonts w:ascii="Times New Roman" w:hAnsi="Times New Roman"/>
          <w:b/>
          <w:bCs/>
          <w:color w:val="000000"/>
          <w:sz w:val="24"/>
          <w:szCs w:val="24"/>
        </w:rPr>
        <w:t>R$ _____________</w:t>
      </w:r>
      <w:r>
        <w:rPr>
          <w:rFonts w:ascii="Times New Roman" w:hAnsi="Times New Roman"/>
          <w:color w:val="000000"/>
          <w:sz w:val="24"/>
          <w:szCs w:val="24"/>
        </w:rPr>
        <w:t>, (_______________________________________________________________________);</w:t>
      </w:r>
    </w:p>
    <w:p>
      <w:pPr>
        <w:pStyle w:val="Normal"/>
        <w:numPr>
          <w:ilvl w:val="0"/>
          <w:numId w:val="15"/>
        </w:numPr>
        <w:tabs>
          <w:tab w:val="left" w:pos="993" w:leader="none"/>
        </w:tabs>
        <w:suppressAutoHyphens w:val="false"/>
        <w:spacing w:lineRule="auto" w:line="288" w:before="119" w:after="0"/>
        <w:ind w:left="0" w:firstLine="709"/>
        <w:jc w:val="both"/>
        <w:rPr>
          <w:rFonts w:ascii="Times New Roman" w:hAnsi="Times New Roman"/>
          <w:b/>
          <w:b/>
          <w:color w:val="000000"/>
          <w:sz w:val="24"/>
          <w:szCs w:val="24"/>
        </w:rPr>
      </w:pPr>
      <w:r>
        <w:rPr>
          <w:rFonts w:ascii="Times New Roman" w:hAnsi="Times New Roman"/>
          <w:color w:val="000000"/>
          <w:sz w:val="24"/>
          <w:szCs w:val="24"/>
        </w:rPr>
        <w:t xml:space="preserve">Obras no </w:t>
      </w:r>
      <w:r>
        <w:rPr>
          <w:rFonts w:ascii="Times New Roman" w:hAnsi="Times New Roman"/>
          <w:b/>
          <w:color w:val="000000"/>
          <w:sz w:val="24"/>
          <w:szCs w:val="24"/>
        </w:rPr>
        <w:t xml:space="preserve">Pátio do CEREST/MACRONORTE – </w:t>
      </w:r>
      <w:r>
        <w:rPr>
          <w:rFonts w:ascii="Times New Roman" w:hAnsi="Times New Roman"/>
          <w:color w:val="000000"/>
          <w:sz w:val="24"/>
          <w:szCs w:val="24"/>
        </w:rPr>
        <w:t xml:space="preserve">importa num valor de </w:t>
      </w:r>
      <w:r>
        <w:rPr>
          <w:rFonts w:ascii="Times New Roman" w:hAnsi="Times New Roman"/>
          <w:b/>
          <w:color w:val="000000"/>
          <w:sz w:val="24"/>
          <w:szCs w:val="24"/>
        </w:rPr>
        <w:t xml:space="preserve">R$ </w:t>
      </w:r>
      <w:r>
        <w:rPr>
          <w:rFonts w:ascii="Times New Roman" w:hAnsi="Times New Roman"/>
          <w:b/>
          <w:bCs/>
          <w:color w:val="000000"/>
          <w:sz w:val="24"/>
          <w:szCs w:val="24"/>
        </w:rPr>
        <w:t>_____</w:t>
      </w:r>
      <w:r>
        <w:rPr>
          <w:rFonts w:ascii="Times New Roman" w:hAnsi="Times New Roman"/>
          <w:color w:val="000000"/>
          <w:sz w:val="24"/>
          <w:szCs w:val="24"/>
        </w:rPr>
        <w:t>, (_______________________________________________________________________);</w:t>
      </w:r>
    </w:p>
    <w:p>
      <w:pPr>
        <w:pStyle w:val="Normal"/>
        <w:tabs>
          <w:tab w:val="left" w:pos="0" w:leader="none"/>
          <w:tab w:val="left" w:pos="993" w:leader="none"/>
        </w:tabs>
        <w:spacing w:lineRule="auto" w:line="288" w:before="119" w:after="0"/>
        <w:ind w:left="709" w:hanging="0"/>
        <w:jc w:val="both"/>
        <w:rPr>
          <w:rFonts w:ascii="Times New Roman" w:hAnsi="Times New Roman"/>
          <w:sz w:val="22"/>
          <w:szCs w:val="22"/>
        </w:rPr>
      </w:pPr>
      <w:r>
        <w:rPr>
          <w:rFonts w:ascii="Times New Roman" w:hAnsi="Times New Roman"/>
          <w:b/>
          <w:sz w:val="24"/>
          <w:szCs w:val="24"/>
        </w:rPr>
        <w:t xml:space="preserve">2. </w:t>
      </w:r>
      <w:r>
        <w:rPr>
          <w:rFonts w:ascii="Times New Roman" w:hAnsi="Times New Roman"/>
          <w:sz w:val="24"/>
          <w:szCs w:val="24"/>
        </w:rPr>
        <w:t>Os pagamentos somente iniciam-se, mediante a apresentação dos seguintes documentos:</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Comprovação da matrícula da obra (cadastro específico do INSS);</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Cópia das Anotações de responsabilidade Técnica (ART’s);</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Guia de Recolhimento do FGTS;</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Documento de pesagem de cada carga do CBUQ</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Nota Fiscal / Fatura emitida pela Contratada, discriminando os serviços executados, o período de execução e o valor da parcela;</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Atestado de execução dos serviços pelo fiscal da obra;</w:t>
      </w:r>
    </w:p>
    <w:p>
      <w:pPr>
        <w:pStyle w:val="ListParagraph"/>
        <w:numPr>
          <w:ilvl w:val="0"/>
          <w:numId w:val="16"/>
        </w:numPr>
        <w:tabs>
          <w:tab w:val="left" w:pos="1134" w:leader="none"/>
        </w:tabs>
        <w:spacing w:lineRule="auto" w:line="288" w:before="119" w:after="0"/>
        <w:ind w:left="1134" w:hanging="425"/>
        <w:jc w:val="both"/>
        <w:rPr>
          <w:rFonts w:ascii="Times New Roman" w:hAnsi="Times New Roman"/>
          <w:sz w:val="22"/>
          <w:szCs w:val="22"/>
        </w:rPr>
      </w:pPr>
      <w:r>
        <w:rPr>
          <w:rFonts w:ascii="Times New Roman" w:hAnsi="Times New Roman"/>
          <w:sz w:val="24"/>
          <w:szCs w:val="24"/>
        </w:rPr>
        <w:t>Certidão Negativa de Débitos/INSS, referente a(s) obra(s) executada(s); e,</w:t>
      </w:r>
    </w:p>
    <w:p>
      <w:pPr>
        <w:pStyle w:val="Ttulo4"/>
        <w:spacing w:lineRule="auto" w:line="288" w:before="119" w:after="0"/>
        <w:jc w:val="center"/>
        <w:rPr>
          <w:rFonts w:ascii="Times New Roman" w:hAnsi="Times New Roman"/>
          <w:sz w:val="24"/>
          <w:szCs w:val="24"/>
        </w:rPr>
      </w:pPr>
      <w:r>
        <w:rPr>
          <w:rFonts w:ascii="Times New Roman" w:hAnsi="Times New Roman"/>
          <w:sz w:val="24"/>
          <w:szCs w:val="24"/>
        </w:rPr>
      </w:r>
    </w:p>
    <w:p>
      <w:pPr>
        <w:pStyle w:val="Ttulo4"/>
        <w:spacing w:lineRule="auto" w:line="288" w:before="119" w:after="0"/>
        <w:jc w:val="center"/>
        <w:rPr>
          <w:sz w:val="22"/>
          <w:szCs w:val="22"/>
          <w:u w:val="single"/>
        </w:rPr>
      </w:pPr>
      <w:r>
        <w:rPr>
          <w:rFonts w:ascii="Times New Roman" w:hAnsi="Times New Roman"/>
          <w:sz w:val="24"/>
          <w:szCs w:val="24"/>
          <w:u w:val="single"/>
        </w:rPr>
        <w:t>CLÁUSULA SEXTA – DAS PENALIDADES</w:t>
      </w:r>
    </w:p>
    <w:p>
      <w:pPr>
        <w:pStyle w:val="Normal"/>
        <w:numPr>
          <w:ilvl w:val="0"/>
          <w:numId w:val="7"/>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Sem prejuízo de outras cominações legais, o Município de Palmeira das Missões poderá aplicar à CONTRATADA as seguintes multas:</w:t>
      </w:r>
    </w:p>
    <w:p>
      <w:pPr>
        <w:pStyle w:val="Normal"/>
        <w:numPr>
          <w:ilvl w:val="0"/>
          <w:numId w:val="8"/>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advertência por escrito, no caso de pequenas irregularidades;</w:t>
      </w:r>
    </w:p>
    <w:p>
      <w:pPr>
        <w:pStyle w:val="Normal"/>
        <w:numPr>
          <w:ilvl w:val="0"/>
          <w:numId w:val="8"/>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0,1% (um décimo por cento) sobre o valor do contrato por dia de atraso que exceder as prazos previstos na Cláusula Oitava;</w:t>
      </w:r>
    </w:p>
    <w:p>
      <w:pPr>
        <w:pStyle w:val="Normal"/>
        <w:numPr>
          <w:ilvl w:val="0"/>
          <w:numId w:val="8"/>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1%a 10%(um por cento a dez por cento) do valor do contrato, de acordo com a dosimetria, a critério da Contratante, quando  houver descumprimento das demais Cláusulas.</w:t>
      </w:r>
    </w:p>
    <w:p>
      <w:pPr>
        <w:pStyle w:val="BodyTextIndent3"/>
        <w:spacing w:lineRule="auto" w:line="288" w:before="119" w:after="0"/>
        <w:ind w:left="283" w:firstLine="426"/>
        <w:rPr>
          <w:rFonts w:ascii="Times New Roman" w:hAnsi="Times New Roman"/>
          <w:sz w:val="22"/>
          <w:szCs w:val="22"/>
        </w:rPr>
      </w:pPr>
      <w:r>
        <w:rPr>
          <w:rFonts w:ascii="Times New Roman" w:hAnsi="Times New Roman"/>
          <w:b/>
          <w:sz w:val="24"/>
          <w:szCs w:val="24"/>
        </w:rPr>
        <w:t>2.</w:t>
      </w:r>
      <w:r>
        <w:rPr>
          <w:rFonts w:ascii="Times New Roman" w:hAnsi="Times New Roman"/>
          <w:sz w:val="24"/>
          <w:szCs w:val="24"/>
        </w:rPr>
        <w:t xml:space="preserve"> A multa será descontada dos pagamentos do respectivo Contrato, ou ainda, quando for o caso, cobrada judicialmente.</w:t>
      </w:r>
    </w:p>
    <w:p>
      <w:pPr>
        <w:pStyle w:val="Normal"/>
        <w:spacing w:lineRule="auto" w:line="288" w:before="119" w:after="0"/>
        <w:ind w:firstLine="709"/>
        <w:jc w:val="both"/>
        <w:rPr>
          <w:rFonts w:ascii="Times New Roman" w:hAnsi="Times New Roman"/>
          <w:sz w:val="22"/>
          <w:szCs w:val="22"/>
        </w:rPr>
      </w:pPr>
      <w:r>
        <w:rPr>
          <w:rFonts w:ascii="Times New Roman" w:hAnsi="Times New Roman"/>
          <w:b/>
          <w:sz w:val="24"/>
          <w:szCs w:val="24"/>
        </w:rPr>
        <w:t xml:space="preserve">3. </w:t>
      </w:r>
      <w:r>
        <w:rPr>
          <w:rFonts w:ascii="Times New Roman" w:hAnsi="Times New Roman"/>
          <w:sz w:val="24"/>
          <w:szCs w:val="24"/>
        </w:rPr>
        <w:t>A multa aplicada não impede a Contratante de rescindir unilateralmente o contrato, e, ainda, quando for o caso, aplicar outras sanções previstas na Lei.</w:t>
      </w:r>
    </w:p>
    <w:p>
      <w:pPr>
        <w:pStyle w:val="Ttulo5"/>
        <w:spacing w:lineRule="auto" w:line="288" w:before="119" w:after="0"/>
        <w:jc w:val="center"/>
        <w:rPr>
          <w:rFonts w:ascii="Times New Roman" w:hAnsi="Times New Roman"/>
          <w:sz w:val="24"/>
          <w:szCs w:val="24"/>
        </w:rPr>
      </w:pPr>
      <w:r>
        <w:rPr>
          <w:rFonts w:ascii="Times New Roman" w:hAnsi="Times New Roman"/>
          <w:sz w:val="24"/>
          <w:szCs w:val="24"/>
        </w:rPr>
      </w:r>
    </w:p>
    <w:p>
      <w:pPr>
        <w:pStyle w:val="Ttulo5"/>
        <w:spacing w:lineRule="auto" w:line="288" w:before="119" w:after="0"/>
        <w:jc w:val="center"/>
        <w:rPr>
          <w:rFonts w:ascii="Times New Roman" w:hAnsi="Times New Roman"/>
          <w:i w:val="false"/>
          <w:i w:val="false"/>
          <w:sz w:val="22"/>
          <w:szCs w:val="22"/>
          <w:u w:val="single"/>
        </w:rPr>
      </w:pPr>
      <w:r>
        <w:rPr>
          <w:rFonts w:ascii="Times New Roman" w:hAnsi="Times New Roman"/>
          <w:i w:val="false"/>
          <w:sz w:val="24"/>
          <w:szCs w:val="24"/>
          <w:u w:val="single"/>
        </w:rPr>
        <w:t>CLÁUSULA SÉTIMA – DOS PRAZOS</w:t>
      </w:r>
    </w:p>
    <w:p>
      <w:pPr>
        <w:pStyle w:val="Normal"/>
        <w:numPr>
          <w:ilvl w:val="0"/>
          <w:numId w:val="3"/>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As obras deverão ser iniciadas, no prazo máximo de 10 (dez) dias, a contar da data da Ordem de Início das Obras, e deverão obedecer ao andamento previsto no Cronograma Físico-Financeiro.</w:t>
      </w:r>
    </w:p>
    <w:p>
      <w:pPr>
        <w:pStyle w:val="Normal"/>
        <w:numPr>
          <w:ilvl w:val="0"/>
          <w:numId w:val="3"/>
        </w:numPr>
        <w:tabs>
          <w:tab w:val="left" w:pos="1134" w:leader="none"/>
        </w:tabs>
        <w:spacing w:lineRule="auto" w:line="288" w:before="119" w:after="0"/>
        <w:ind w:left="0" w:firstLine="709"/>
        <w:jc w:val="both"/>
        <w:rPr>
          <w:rFonts w:ascii="Times New Roman" w:hAnsi="Times New Roman"/>
          <w:sz w:val="24"/>
          <w:szCs w:val="24"/>
        </w:rPr>
      </w:pPr>
      <w:r>
        <w:rPr>
          <w:rFonts w:ascii="Times New Roman" w:hAnsi="Times New Roman"/>
          <w:sz w:val="24"/>
          <w:szCs w:val="24"/>
        </w:rPr>
        <w:t xml:space="preserve">O prazo para execução das obras </w:t>
      </w:r>
      <w:r>
        <w:rPr>
          <w:rFonts w:ascii="Times New Roman" w:hAnsi="Times New Roman"/>
          <w:sz w:val="24"/>
          <w:szCs w:val="24"/>
        </w:rPr>
        <w:t xml:space="preserve">e serviços, objeto deste contrato, </w:t>
      </w:r>
      <w:r>
        <w:rPr>
          <w:rFonts w:ascii="Times New Roman" w:hAnsi="Times New Roman"/>
          <w:sz w:val="24"/>
          <w:szCs w:val="24"/>
        </w:rPr>
        <w:t xml:space="preserve">será de 30 (trinta) dias corridos, a contar do décimo dia da data de recebimento da Ordem de </w:t>
      </w:r>
      <w:r>
        <w:rPr>
          <w:rFonts w:ascii="Times New Roman" w:hAnsi="Times New Roman"/>
          <w:sz w:val="24"/>
          <w:szCs w:val="24"/>
        </w:rPr>
        <w:t>Início</w:t>
      </w:r>
      <w:r>
        <w:rPr>
          <w:rFonts w:ascii="Times New Roman" w:hAnsi="Times New Roman"/>
          <w:sz w:val="24"/>
          <w:szCs w:val="24"/>
        </w:rPr>
        <w:t xml:space="preserve"> das Obras, devendo ser obedecidas às etapas previstas no Cronograma Físico-Financeiro, que faz parte do projeto básico.</w:t>
      </w:r>
    </w:p>
    <w:p>
      <w:pPr>
        <w:pStyle w:val="Normal"/>
        <w:numPr>
          <w:ilvl w:val="0"/>
          <w:numId w:val="3"/>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A Contratada poderá pedir prorrogação de prazo, quando se verificar a interrupção dos trabalhos pelos motivos abaixo referidos, desde que solicitada prorrogação à Contratante antes de decorrido o prazo para conclusão da etapa e/ou da obra.</w:t>
      </w:r>
    </w:p>
    <w:p>
      <w:pPr>
        <w:pStyle w:val="Normal"/>
        <w:numPr>
          <w:ilvl w:val="0"/>
          <w:numId w:val="9"/>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alteração do projeto ou especificações, pela Contratante;</w:t>
      </w:r>
    </w:p>
    <w:p>
      <w:pPr>
        <w:pStyle w:val="Normal"/>
        <w:numPr>
          <w:ilvl w:val="0"/>
          <w:numId w:val="9"/>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superveniência de fato excepcional ou imprevisível, estranho à vontade das partes, que altere fundamentalmente as condições de execução do contrato;</w:t>
      </w:r>
    </w:p>
    <w:p>
      <w:pPr>
        <w:pStyle w:val="Normal"/>
        <w:numPr>
          <w:ilvl w:val="0"/>
          <w:numId w:val="9"/>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interrupção da execução do contrato ou diminuição do ritmo de trabalho por ordem e no interesse da Contratante;</w:t>
      </w:r>
    </w:p>
    <w:p>
      <w:pPr>
        <w:pStyle w:val="Normal"/>
        <w:numPr>
          <w:ilvl w:val="0"/>
          <w:numId w:val="9"/>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aumento das quantidades inicialmente previstas no contrato, nos limites permitidos pela lei Federal nº 8.666/93 com suas alterações.</w:t>
      </w:r>
    </w:p>
    <w:p>
      <w:pPr>
        <w:pStyle w:val="Normal"/>
        <w:numPr>
          <w:ilvl w:val="0"/>
          <w:numId w:val="9"/>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impedimento de execução do contrato por fato ou ato de terceiro reconhecido pela Contratante em documento contemporâneo à sua ocorrência; e</w:t>
      </w:r>
    </w:p>
    <w:p>
      <w:pPr>
        <w:pStyle w:val="Normal"/>
        <w:numPr>
          <w:ilvl w:val="0"/>
          <w:numId w:val="9"/>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omissão ou atraso de providência a cargo da Contratante, inclusive, quanto aos pagamentos previstos de que resulte, diretamente, impedimento ou retardamento na execução do Contrato.</w:t>
      </w:r>
    </w:p>
    <w:p>
      <w:pPr>
        <w:pStyle w:val="Normal"/>
        <w:spacing w:lineRule="auto" w:line="288" w:before="119" w:after="0"/>
        <w:jc w:val="both"/>
        <w:rPr>
          <w:rFonts w:ascii="Times New Roman" w:hAnsi="Times New Roman"/>
          <w:sz w:val="24"/>
          <w:szCs w:val="24"/>
        </w:rPr>
      </w:pPr>
      <w:r>
        <w:rPr>
          <w:rFonts w:ascii="Times New Roman" w:hAnsi="Times New Roman"/>
          <w:sz w:val="24"/>
          <w:szCs w:val="24"/>
        </w:rPr>
      </w:r>
    </w:p>
    <w:p>
      <w:pPr>
        <w:pStyle w:val="Ttulo5"/>
        <w:spacing w:lineRule="auto" w:line="288" w:before="119" w:after="0"/>
        <w:ind w:firstLine="709"/>
        <w:jc w:val="center"/>
        <w:rPr>
          <w:rFonts w:ascii="Times New Roman" w:hAnsi="Times New Roman"/>
          <w:i w:val="false"/>
          <w:i w:val="false"/>
          <w:sz w:val="22"/>
          <w:szCs w:val="22"/>
          <w:u w:val="single"/>
        </w:rPr>
      </w:pPr>
      <w:r>
        <w:rPr>
          <w:rFonts w:ascii="Times New Roman" w:hAnsi="Times New Roman"/>
          <w:i w:val="false"/>
          <w:sz w:val="24"/>
          <w:szCs w:val="24"/>
          <w:u w:val="single"/>
        </w:rPr>
        <w:t>CLÁUSULA OITAVA – DA RESCISÃO</w:t>
      </w:r>
    </w:p>
    <w:p>
      <w:pPr>
        <w:pStyle w:val="Normal"/>
        <w:numPr>
          <w:ilvl w:val="0"/>
          <w:numId w:val="4"/>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Este acordo poderá ser rescindido, nos termos do artigo 77 a 79 da Lei Federal nº 8.666/93 com suas alterações, nas seguintes modalidades:</w:t>
      </w:r>
    </w:p>
    <w:p>
      <w:pPr>
        <w:pStyle w:val="Normal"/>
        <w:numPr>
          <w:ilvl w:val="0"/>
          <w:numId w:val="5"/>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amigável, desde que haja conveniência para o município;</w:t>
      </w:r>
    </w:p>
    <w:p>
      <w:pPr>
        <w:pStyle w:val="Normal"/>
        <w:numPr>
          <w:ilvl w:val="0"/>
          <w:numId w:val="5"/>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determinada por ato unilateral e escrito da Administração, nos casos enumerados nos incisos I a XII e XVII do artigo 78, em especial:</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o não cumprimento de cláusulas contratuais, especificações, projetos ou prazos;</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o cumprimento irregular de cláusulas contratuais, especificações, projetos e prazos;</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a lentidão do seu cumprimento, levando a Contratante a comprovar a impossibilidade da conclusão das obras nos prazo estipulados;</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o atraso injustificado no início das obras;</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a paralisação das obras, sem justa causa e prévia comunicação à Contratante;</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o desatendimento das determinações regulares da autoridade designada para acompanhar e fiscalizar a sua execução, assim como a de seus superiores;</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o cometimento reiterado de faltas na sua execução, anotadas na forma do parágrafo 1º do artigo 67 da Lei Federal nº 8.666/93 com suas alterações;</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razões de interesse público, de alta relevância e amplo conhecimento, justificadas e determinadas pelo Prefeito Municipal e exarados no processo administrativo a que se refere o contrato;</w:t>
      </w:r>
    </w:p>
    <w:p>
      <w:pPr>
        <w:pStyle w:val="Normal"/>
        <w:numPr>
          <w:ilvl w:val="0"/>
          <w:numId w:val="17"/>
        </w:numPr>
        <w:tabs>
          <w:tab w:val="left" w:pos="993" w:leader="none"/>
        </w:tabs>
        <w:spacing w:lineRule="auto" w:line="240" w:before="119" w:after="0"/>
        <w:ind w:left="0" w:firstLine="709"/>
        <w:jc w:val="both"/>
        <w:rPr>
          <w:rFonts w:ascii="Times New Roman" w:hAnsi="Times New Roman"/>
          <w:sz w:val="22"/>
          <w:szCs w:val="22"/>
        </w:rPr>
      </w:pPr>
      <w:r>
        <w:rPr>
          <w:rFonts w:ascii="Times New Roman" w:hAnsi="Times New Roman"/>
          <w:sz w:val="24"/>
          <w:szCs w:val="24"/>
        </w:rPr>
        <w:t>a ocorrência de caso fortuito ou de força maior, regularmente comprovada, impeditiva da execução do contrato.</w:t>
      </w:r>
    </w:p>
    <w:p>
      <w:pPr>
        <w:pStyle w:val="Normal"/>
        <w:numPr>
          <w:ilvl w:val="0"/>
          <w:numId w:val="10"/>
        </w:numPr>
        <w:spacing w:lineRule="auto" w:line="288" w:before="119" w:after="0"/>
        <w:ind w:left="0" w:firstLine="1134"/>
        <w:jc w:val="both"/>
        <w:rPr>
          <w:rFonts w:ascii="Times New Roman" w:hAnsi="Times New Roman"/>
          <w:sz w:val="22"/>
          <w:szCs w:val="22"/>
        </w:rPr>
      </w:pPr>
      <w:r>
        <w:rPr>
          <w:rFonts w:ascii="Times New Roman" w:hAnsi="Times New Roman"/>
          <w:sz w:val="24"/>
          <w:szCs w:val="24"/>
        </w:rPr>
        <w:t xml:space="preserve">– </w:t>
      </w:r>
      <w:r>
        <w:rPr>
          <w:rFonts w:ascii="Times New Roman" w:hAnsi="Times New Roman"/>
          <w:sz w:val="24"/>
          <w:szCs w:val="24"/>
        </w:rPr>
        <w:t>Judicial.</w:t>
      </w:r>
    </w:p>
    <w:p>
      <w:pPr>
        <w:pStyle w:val="Normal"/>
        <w:spacing w:lineRule="auto" w:line="288" w:before="119" w:after="0"/>
        <w:ind w:firstLine="737"/>
        <w:jc w:val="both"/>
        <w:rPr>
          <w:rFonts w:ascii="Times New Roman" w:hAnsi="Times New Roman"/>
          <w:sz w:val="22"/>
          <w:szCs w:val="22"/>
        </w:rPr>
      </w:pPr>
      <w:r>
        <w:rPr>
          <w:rFonts w:ascii="Times New Roman" w:hAnsi="Times New Roman"/>
          <w:b/>
          <w:bCs/>
          <w:sz w:val="24"/>
          <w:szCs w:val="24"/>
        </w:rPr>
        <w:t xml:space="preserve">2. </w:t>
      </w:r>
      <w:r>
        <w:rPr>
          <w:rFonts w:ascii="Times New Roman" w:hAnsi="Times New Roman"/>
          <w:sz w:val="24"/>
          <w:szCs w:val="24"/>
        </w:rPr>
        <w:t>Constituem, ainda, motivos para a rescisão do Contrato, em conformidade com incisos XIII, XIV, XV, XVI do artigo 78 da Lei Federal nº 8.666/93 com suas alterações:</w:t>
      </w:r>
    </w:p>
    <w:p>
      <w:pPr>
        <w:pStyle w:val="Normal"/>
        <w:tabs>
          <w:tab w:val="left" w:pos="993" w:leader="none"/>
        </w:tabs>
        <w:spacing w:lineRule="auto" w:line="240" w:before="119" w:after="0"/>
        <w:ind w:firstLine="709"/>
        <w:jc w:val="both"/>
        <w:rPr>
          <w:rFonts w:ascii="Times New Roman" w:hAnsi="Times New Roman"/>
          <w:sz w:val="22"/>
          <w:szCs w:val="22"/>
        </w:rPr>
      </w:pPr>
      <w:r>
        <w:rPr>
          <w:rFonts w:ascii="Times New Roman" w:hAnsi="Times New Roman"/>
          <w:b/>
          <w:bCs/>
          <w:sz w:val="24"/>
          <w:szCs w:val="24"/>
        </w:rPr>
        <w:t xml:space="preserve">a) </w:t>
      </w:r>
      <w:r>
        <w:rPr>
          <w:rFonts w:ascii="Times New Roman" w:hAnsi="Times New Roman"/>
          <w:sz w:val="24"/>
          <w:szCs w:val="24"/>
        </w:rPr>
        <w:t>a supressão, por parte da Administração, de obras ou serviços, acarretando modificação do valor inicial do contrato, além do limite permitido no parágrafo 1º do artigo 65 da Lei Federal nº 8.666/93;</w:t>
      </w:r>
    </w:p>
    <w:p>
      <w:pPr>
        <w:pStyle w:val="Normal"/>
        <w:tabs>
          <w:tab w:val="left" w:pos="993" w:leader="none"/>
        </w:tabs>
        <w:spacing w:lineRule="auto" w:line="240" w:before="119" w:after="0"/>
        <w:ind w:firstLine="709"/>
        <w:jc w:val="both"/>
        <w:rPr>
          <w:rFonts w:ascii="Times New Roman" w:hAnsi="Times New Roman"/>
          <w:sz w:val="22"/>
          <w:szCs w:val="22"/>
        </w:rPr>
      </w:pPr>
      <w:r>
        <w:rPr>
          <w:rFonts w:ascii="Times New Roman" w:hAnsi="Times New Roman"/>
          <w:b/>
          <w:bCs/>
          <w:sz w:val="24"/>
          <w:szCs w:val="24"/>
        </w:rPr>
        <w:t xml:space="preserve">b) </w:t>
      </w:r>
      <w:r>
        <w:rPr>
          <w:rFonts w:ascii="Times New Roman" w:hAnsi="Times New Roman"/>
          <w:sz w:val="24"/>
          <w:szCs w:val="24"/>
        </w:rPr>
        <w:t>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pPr>
        <w:pStyle w:val="Normal"/>
        <w:tabs>
          <w:tab w:val="left" w:pos="993" w:leader="none"/>
        </w:tabs>
        <w:spacing w:lineRule="auto" w:line="240" w:before="119" w:after="0"/>
        <w:ind w:firstLine="709"/>
        <w:jc w:val="both"/>
        <w:rPr>
          <w:rFonts w:ascii="Times New Roman" w:hAnsi="Times New Roman"/>
          <w:sz w:val="22"/>
          <w:szCs w:val="22"/>
        </w:rPr>
      </w:pPr>
      <w:r>
        <w:rPr>
          <w:rFonts w:ascii="Times New Roman" w:hAnsi="Times New Roman"/>
          <w:b/>
          <w:bCs/>
          <w:sz w:val="24"/>
          <w:szCs w:val="24"/>
        </w:rPr>
        <w:t xml:space="preserve">c) </w:t>
      </w:r>
      <w:r>
        <w:rPr>
          <w:rFonts w:ascii="Times New Roman" w:hAnsi="Times New Roman"/>
          <w:sz w:val="24"/>
          <w:szCs w:val="24"/>
        </w:rPr>
        <w:t>o atraso superior a 60(sessenta) dias dos pagamentos devidos pela Administração decorrentes de obras,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pPr>
        <w:pStyle w:val="Normal"/>
        <w:tabs>
          <w:tab w:val="left" w:pos="993" w:leader="none"/>
        </w:tabs>
        <w:spacing w:lineRule="auto" w:line="240" w:before="119" w:after="0"/>
        <w:ind w:firstLine="709"/>
        <w:jc w:val="both"/>
        <w:rPr>
          <w:rFonts w:ascii="Times New Roman" w:hAnsi="Times New Roman"/>
          <w:sz w:val="22"/>
          <w:szCs w:val="22"/>
        </w:rPr>
      </w:pPr>
      <w:r>
        <w:rPr>
          <w:rFonts w:ascii="Times New Roman" w:hAnsi="Times New Roman"/>
          <w:b/>
          <w:bCs/>
          <w:sz w:val="24"/>
          <w:szCs w:val="24"/>
        </w:rPr>
        <w:t xml:space="preserve">d) </w:t>
      </w:r>
      <w:r>
        <w:rPr>
          <w:rFonts w:ascii="Times New Roman" w:hAnsi="Times New Roman"/>
          <w:sz w:val="24"/>
          <w:szCs w:val="24"/>
        </w:rPr>
        <w:t>a não liberação, por parte da Administração, de área, local ou objeto para execução das obras ou serviços, nos prazos contratuais, bem como das fontes de materiais naturais especificadas no projeto.</w:t>
      </w:r>
    </w:p>
    <w:p>
      <w:pPr>
        <w:pStyle w:val="BodyTextIndent3"/>
        <w:spacing w:lineRule="auto" w:line="288" w:before="119" w:after="0"/>
        <w:ind w:left="0" w:firstLine="709"/>
        <w:jc w:val="both"/>
        <w:rPr>
          <w:rFonts w:ascii="Times New Roman" w:hAnsi="Times New Roman"/>
          <w:sz w:val="22"/>
          <w:szCs w:val="22"/>
        </w:rPr>
      </w:pPr>
      <w:r>
        <w:rPr>
          <w:rFonts w:ascii="Times New Roman" w:hAnsi="Times New Roman"/>
          <w:b/>
          <w:sz w:val="24"/>
          <w:szCs w:val="24"/>
        </w:rPr>
        <w:t>3.</w:t>
      </w:r>
      <w:r>
        <w:rPr>
          <w:rFonts w:ascii="Times New Roman" w:hAnsi="Times New Roman"/>
          <w:sz w:val="24"/>
          <w:szCs w:val="24"/>
        </w:rPr>
        <w:t xml:space="preserve"> – Rescindido o Contrato, a Contratada terá direito, apenas aos valores referentes aos serviços executados e aprovados pela Fiscalização e, se lhe convier, ao pagamento, pelo preço custo, acrescido das despesas de transporte, dos materiais estocados destinados à(s) obra(s) e/ou serviço(s).</w:t>
      </w:r>
    </w:p>
    <w:p>
      <w:pPr>
        <w:pStyle w:val="Ttulo5"/>
        <w:spacing w:lineRule="auto" w:line="288" w:before="119" w:after="0"/>
        <w:jc w:val="center"/>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Ttulo5"/>
        <w:spacing w:lineRule="auto" w:line="288" w:before="119" w:after="0"/>
        <w:jc w:val="center"/>
        <w:rPr>
          <w:rFonts w:ascii="Times New Roman" w:hAnsi="Times New Roman"/>
          <w:i w:val="false"/>
          <w:i w:val="false"/>
          <w:sz w:val="22"/>
          <w:szCs w:val="22"/>
          <w:u w:val="single"/>
        </w:rPr>
      </w:pPr>
      <w:r>
        <w:rPr>
          <w:rFonts w:ascii="Times New Roman" w:hAnsi="Times New Roman"/>
          <w:i w:val="false"/>
          <w:sz w:val="24"/>
          <w:szCs w:val="24"/>
          <w:u w:val="single"/>
        </w:rPr>
        <w:t>CLÁUSULA NONA – DA FISCALIZAÇÃO</w:t>
      </w:r>
    </w:p>
    <w:p>
      <w:pPr>
        <w:pStyle w:val="Normal"/>
        <w:numPr>
          <w:ilvl w:val="0"/>
          <w:numId w:val="12"/>
        </w:numPr>
        <w:tabs>
          <w:tab w:val="left" w:pos="1134" w:leader="none"/>
        </w:tabs>
        <w:spacing w:lineRule="auto" w:line="288" w:before="119" w:after="0"/>
        <w:ind w:left="0" w:firstLine="709"/>
        <w:jc w:val="both"/>
        <w:rPr>
          <w:rFonts w:ascii="Times New Roman" w:hAnsi="Times New Roman"/>
          <w:sz w:val="22"/>
          <w:szCs w:val="22"/>
        </w:rPr>
      </w:pPr>
      <w:r>
        <w:rPr>
          <w:rFonts w:ascii="Times New Roman" w:hAnsi="Times New Roman"/>
          <w:sz w:val="24"/>
          <w:szCs w:val="24"/>
        </w:rPr>
        <w:t>A Fiscalização das obras e/ou serviços será feita pela Assessoria de Engenharia, ficando, desde já, o Secretário Municipal de Serviços urbanos e Atividades Públicas Essenciais, constituído preposto da Contratante para acompanhamento das obras e/ou serviços.</w:t>
      </w:r>
    </w:p>
    <w:p>
      <w:pPr>
        <w:pStyle w:val="Normal"/>
        <w:numPr>
          <w:ilvl w:val="0"/>
          <w:numId w:val="11"/>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Decorrido o prazo de observação ou vistoria (sessenta dias contados a partir do recebimento provisório) que comprove a adequação do objeto aos termos contratuais, independentemente da obrigação de reparar, corrigir, remover, reconstruir ou substituir, as suas expensas, no total ou em parte, o objeto recebido, em que se verifiquem vícios, defeitos ou incorreções, resultantes da execução ou de materiais empregados, mediante termo circunstanciado lavrado por servidor ou comissão designada pela Administração e assinado pelas partes, será(ão) a(s) obra(s) e/ou serviço(s) recebido(s) DEFINITIVAMENTE.</w:t>
      </w:r>
    </w:p>
    <w:p>
      <w:pPr>
        <w:pStyle w:val="Normal"/>
        <w:numPr>
          <w:ilvl w:val="0"/>
          <w:numId w:val="11"/>
        </w:numPr>
        <w:tabs>
          <w:tab w:val="left" w:pos="1134" w:leader="none"/>
          <w:tab w:val="left" w:pos="1560" w:leader="none"/>
        </w:tabs>
        <w:spacing w:lineRule="auto" w:line="288" w:before="119" w:after="0"/>
        <w:ind w:firstLine="709"/>
        <w:jc w:val="both"/>
        <w:rPr>
          <w:rFonts w:ascii="Times New Roman" w:hAnsi="Times New Roman"/>
          <w:sz w:val="22"/>
          <w:szCs w:val="22"/>
        </w:rPr>
      </w:pPr>
      <w:r>
        <w:rPr>
          <w:rFonts w:ascii="Times New Roman" w:hAnsi="Times New Roman"/>
          <w:sz w:val="24"/>
          <w:szCs w:val="24"/>
        </w:rPr>
        <w:t>O recebimento provisório ou definitivo não exclui a responsabilidade civil pela solidez e segurança da obra, nem a ético-profissional, pela perfeita execução do Contrato.</w:t>
      </w:r>
    </w:p>
    <w:p>
      <w:pPr>
        <w:pStyle w:val="Ttulo5"/>
        <w:spacing w:lineRule="auto" w:line="288" w:before="119" w:after="0"/>
        <w:ind w:firstLine="709"/>
        <w:jc w:val="center"/>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Ttulo5"/>
        <w:spacing w:lineRule="auto" w:line="288" w:before="119" w:after="0"/>
        <w:jc w:val="center"/>
        <w:rPr>
          <w:rFonts w:ascii="Times New Roman" w:hAnsi="Times New Roman"/>
          <w:sz w:val="24"/>
          <w:szCs w:val="24"/>
        </w:rPr>
      </w:pPr>
      <w:r>
        <w:rPr>
          <w:rFonts w:ascii="Times New Roman" w:hAnsi="Times New Roman"/>
          <w:i w:val="false"/>
          <w:sz w:val="24"/>
          <w:szCs w:val="24"/>
          <w:u w:val="single"/>
        </w:rPr>
        <w:t>CLÁUSULA DÉCIMA – DA ALTERAÇÃO DO PROJETO</w:t>
      </w:r>
    </w:p>
    <w:p>
      <w:pPr>
        <w:pStyle w:val="Normal"/>
        <w:spacing w:lineRule="auto" w:line="288" w:before="119" w:after="0"/>
        <w:ind w:firstLine="709"/>
        <w:jc w:val="both"/>
        <w:rPr>
          <w:rFonts w:ascii="Times New Roman" w:hAnsi="Times New Roman"/>
          <w:sz w:val="22"/>
          <w:szCs w:val="22"/>
        </w:rPr>
      </w:pPr>
      <w:r>
        <w:rPr>
          <w:rFonts w:ascii="Times New Roman" w:hAnsi="Times New Roman"/>
          <w:sz w:val="24"/>
          <w:szCs w:val="24"/>
        </w:rPr>
        <w:t>A Contratante reserva-se o direito de, a qualquer tempo, fazer alterações no projeto que impliquem redução, aumento ou substituição da(s) obra(s) e/ou serviço(s).</w:t>
      </w:r>
    </w:p>
    <w:p>
      <w:pPr>
        <w:pStyle w:val="Ttulo4"/>
        <w:spacing w:lineRule="auto" w:line="288" w:before="119" w:after="0"/>
        <w:ind w:firstLine="709"/>
        <w:rPr>
          <w:rFonts w:ascii="Times New Roman" w:hAnsi="Times New Roman"/>
          <w:sz w:val="24"/>
          <w:szCs w:val="24"/>
          <w:u w:val="single"/>
        </w:rPr>
      </w:pPr>
      <w:r>
        <w:rPr>
          <w:rFonts w:ascii="Times New Roman" w:hAnsi="Times New Roman"/>
          <w:sz w:val="24"/>
          <w:szCs w:val="24"/>
          <w:u w:val="single"/>
        </w:rPr>
      </w:r>
    </w:p>
    <w:p>
      <w:pPr>
        <w:pStyle w:val="Ttulo4"/>
        <w:keepNext/>
        <w:widowControl/>
        <w:suppressAutoHyphens w:val="true"/>
        <w:bidi w:val="0"/>
        <w:spacing w:lineRule="auto" w:line="288" w:before="119" w:after="0"/>
        <w:ind w:left="0" w:right="0" w:hanging="0"/>
        <w:jc w:val="left"/>
        <w:outlineLvl w:val="3"/>
        <w:rPr>
          <w:rFonts w:ascii="Times New Roman" w:hAnsi="Times New Roman"/>
          <w:sz w:val="24"/>
          <w:szCs w:val="24"/>
        </w:rPr>
      </w:pPr>
      <w:r>
        <w:rPr>
          <w:rFonts w:ascii="Times New Roman" w:hAnsi="Times New Roman"/>
          <w:sz w:val="24"/>
          <w:szCs w:val="24"/>
          <w:u w:val="single"/>
        </w:rPr>
        <w:t>CLÁUSULA DÉCIMA PRIMEIRA – DOS DIREITOS E OBRIGAÇÕES DAS PARTES</w:t>
      </w:r>
    </w:p>
    <w:p>
      <w:pPr>
        <w:pStyle w:val="Normal"/>
        <w:numPr>
          <w:ilvl w:val="0"/>
          <w:numId w:val="6"/>
        </w:numPr>
        <w:tabs>
          <w:tab w:val="left" w:pos="1134" w:leader="none"/>
        </w:tabs>
        <w:spacing w:lineRule="auto" w:line="288" w:before="119" w:after="0"/>
        <w:ind w:left="0" w:hanging="360"/>
        <w:jc w:val="both"/>
        <w:rPr>
          <w:rFonts w:ascii="Times New Roman" w:hAnsi="Times New Roman"/>
          <w:sz w:val="22"/>
          <w:szCs w:val="22"/>
        </w:rPr>
      </w:pPr>
      <w:r>
        <w:rPr>
          <w:rFonts w:ascii="Times New Roman" w:hAnsi="Times New Roman"/>
          <w:sz w:val="24"/>
          <w:szCs w:val="24"/>
        </w:rPr>
        <w:t>DOS DIREITOS</w:t>
      </w:r>
    </w:p>
    <w:p>
      <w:pPr>
        <w:pStyle w:val="Ttulo6"/>
        <w:spacing w:lineRule="auto" w:line="288" w:before="119" w:after="0"/>
        <w:ind w:firstLine="709"/>
        <w:rPr>
          <w:b w:val="false"/>
          <w:b w:val="false"/>
        </w:rPr>
      </w:pPr>
      <w:r>
        <w:rPr>
          <w:rFonts w:ascii="Times New Roman" w:hAnsi="Times New Roman"/>
          <w:b w:val="false"/>
          <w:sz w:val="24"/>
          <w:szCs w:val="24"/>
        </w:rPr>
        <w:t>Constitui direito da CONTRATANTE receber o objeto deste Contrato nas condições avençadas, e da CONTRATADA perceber o valor ajustado, na forma e no prazo convencionados.</w:t>
      </w:r>
    </w:p>
    <w:p>
      <w:pPr>
        <w:pStyle w:val="Normal"/>
        <w:tabs>
          <w:tab w:val="left" w:pos="1134" w:leader="none"/>
        </w:tabs>
        <w:spacing w:lineRule="auto" w:line="288" w:before="119" w:after="0"/>
        <w:ind w:firstLine="709"/>
        <w:rPr>
          <w:rFonts w:ascii="Times New Roman" w:hAnsi="Times New Roman"/>
          <w:sz w:val="22"/>
          <w:szCs w:val="22"/>
        </w:rPr>
      </w:pPr>
      <w:r>
        <w:rPr>
          <w:rFonts w:ascii="Times New Roman" w:hAnsi="Times New Roman"/>
          <w:b/>
          <w:sz w:val="24"/>
          <w:szCs w:val="24"/>
        </w:rPr>
        <w:t>2.</w:t>
      </w:r>
      <w:r>
        <w:rPr>
          <w:rFonts w:ascii="Times New Roman" w:hAnsi="Times New Roman"/>
          <w:sz w:val="24"/>
          <w:szCs w:val="24"/>
        </w:rPr>
        <w:t xml:space="preserve"> DAS OBRIGAÇÕES</w:t>
      </w:r>
    </w:p>
    <w:p>
      <w:pPr>
        <w:pStyle w:val="Normal"/>
        <w:tabs>
          <w:tab w:val="left" w:pos="1134" w:leader="none"/>
        </w:tabs>
        <w:spacing w:lineRule="auto" w:line="288" w:before="119" w:after="0"/>
        <w:ind w:firstLine="850"/>
        <w:rPr>
          <w:rFonts w:ascii="Times New Roman" w:hAnsi="Times New Roman"/>
          <w:sz w:val="22"/>
          <w:szCs w:val="22"/>
        </w:rPr>
      </w:pPr>
      <w:r>
        <w:rPr>
          <w:rFonts w:ascii="Times New Roman" w:hAnsi="Times New Roman"/>
          <w:b/>
          <w:bCs/>
          <w:sz w:val="24"/>
          <w:szCs w:val="24"/>
        </w:rPr>
        <w:t xml:space="preserve">2.1. </w:t>
      </w:r>
      <w:r>
        <w:rPr>
          <w:rFonts w:ascii="Times New Roman" w:hAnsi="Times New Roman"/>
          <w:sz w:val="24"/>
          <w:szCs w:val="24"/>
        </w:rPr>
        <w:t>Constituem obrigações da CONTRATANTE:</w:t>
      </w:r>
    </w:p>
    <w:p>
      <w:pPr>
        <w:pStyle w:val="Normal"/>
        <w:tabs>
          <w:tab w:val="left" w:pos="1134" w:leader="none"/>
          <w:tab w:val="left" w:pos="1494" w:leader="none"/>
        </w:tabs>
        <w:spacing w:lineRule="auto" w:line="240" w:before="119" w:after="0"/>
        <w:ind w:firstLine="1134"/>
        <w:rPr>
          <w:rFonts w:ascii="Times New Roman" w:hAnsi="Times New Roman"/>
          <w:sz w:val="22"/>
          <w:szCs w:val="22"/>
        </w:rPr>
      </w:pPr>
      <w:r>
        <w:rPr>
          <w:rFonts w:ascii="Times New Roman" w:hAnsi="Times New Roman"/>
          <w:b/>
          <w:bCs/>
          <w:sz w:val="24"/>
          <w:szCs w:val="24"/>
        </w:rPr>
        <w:t xml:space="preserve">a) </w:t>
      </w:r>
      <w:r>
        <w:rPr>
          <w:rFonts w:ascii="Times New Roman" w:hAnsi="Times New Roman"/>
          <w:sz w:val="24"/>
          <w:szCs w:val="24"/>
        </w:rPr>
        <w:t>efetuar o pagamento ajustado;</w:t>
      </w:r>
    </w:p>
    <w:p>
      <w:pPr>
        <w:pStyle w:val="Normal"/>
        <w:tabs>
          <w:tab w:val="left" w:pos="1134" w:leader="none"/>
          <w:tab w:val="left" w:pos="1494" w:leader="none"/>
        </w:tabs>
        <w:spacing w:lineRule="auto" w:line="240" w:before="119" w:after="0"/>
        <w:ind w:firstLine="1134"/>
        <w:rPr>
          <w:rFonts w:ascii="Times New Roman" w:hAnsi="Times New Roman"/>
          <w:sz w:val="22"/>
          <w:szCs w:val="22"/>
        </w:rPr>
      </w:pPr>
      <w:r>
        <w:rPr>
          <w:rFonts w:ascii="Times New Roman" w:hAnsi="Times New Roman"/>
          <w:b/>
          <w:bCs/>
          <w:sz w:val="24"/>
          <w:szCs w:val="24"/>
        </w:rPr>
        <w:t xml:space="preserve">b) </w:t>
      </w:r>
      <w:r>
        <w:rPr>
          <w:rFonts w:ascii="Times New Roman" w:hAnsi="Times New Roman"/>
          <w:sz w:val="24"/>
          <w:szCs w:val="24"/>
        </w:rPr>
        <w:t>dar a CONTRATADA as condições necessárias à regular execução do Contrato.</w:t>
      </w:r>
    </w:p>
    <w:p>
      <w:pPr>
        <w:pStyle w:val="Normal"/>
        <w:spacing w:lineRule="auto" w:line="288" w:before="119" w:after="0"/>
        <w:ind w:firstLine="907"/>
        <w:rPr>
          <w:rFonts w:ascii="Times New Roman" w:hAnsi="Times New Roman"/>
          <w:sz w:val="22"/>
          <w:szCs w:val="22"/>
        </w:rPr>
      </w:pPr>
      <w:r>
        <w:rPr>
          <w:rFonts w:ascii="Times New Roman" w:hAnsi="Times New Roman"/>
          <w:b/>
          <w:bCs/>
          <w:sz w:val="24"/>
          <w:szCs w:val="24"/>
        </w:rPr>
        <w:t xml:space="preserve">2.2. </w:t>
      </w:r>
      <w:r>
        <w:rPr>
          <w:rFonts w:ascii="Times New Roman" w:hAnsi="Times New Roman"/>
          <w:sz w:val="24"/>
          <w:szCs w:val="24"/>
        </w:rPr>
        <w:t>CONSTITUEM OBRIGAÇÕES DA CONTRATADA:</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assegurar a perfeita execução da(s) obra(s) e/ou serviço(s), sua proteção e conservação até o recebimento definitivo da(s) mesma(s);</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permitir e facilitar à Fiscalização a Inspeção ao local da(s) obra(s) e/ou serviço(s) em qualquer dia e hora, devendo prestar todos os informes e esclarecimentos solicitados por esta;</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comunicar a Secretaria Municipal de Serviços Urbanos e Atividades Públicas Essenciais de qualquer ocorrência que possa impedir a conclusão da(s) obra(s) e/ou serviço(s), dentro do prazo.</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substituir qualquer material, quando em desacordo com as respectivas especificações;</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assumir todos os tributos que incidam ou venham a incidir sobre a(s) obra(s) e/ou serviço(s) contratado(s), correndo por sua conta exclusiva a quitação desses tributos;</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assumir as obrigações decorrentes da Legislação trabalhista e da Previdência Social, resultantes da contratação da(s) obra(s) e/ou serviço(s) aqui ajustados, competindo-lhe, exclusivamente, tais obrigações;</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cumprir e fazer cumprir todas as normas regulamentares sobre medicina e segurança do trabalho, obrigando seus empregados a trabalhar com equipamentos individuais adequados.</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refazer às expensas, quaisquer obras e serviços executados em desobediência às normas técnicas vigentes, ao objeto contratado, às determinações e adequações da fiscalização;</w:t>
      </w:r>
    </w:p>
    <w:p>
      <w:pPr>
        <w:pStyle w:val="Normal"/>
        <w:numPr>
          <w:ilvl w:val="0"/>
          <w:numId w:val="18"/>
        </w:numPr>
        <w:spacing w:lineRule="auto" w:line="240" w:before="119" w:after="0"/>
        <w:ind w:left="0" w:firstLine="1134"/>
        <w:jc w:val="both"/>
        <w:rPr>
          <w:rFonts w:ascii="Times New Roman" w:hAnsi="Times New Roman"/>
          <w:sz w:val="22"/>
          <w:szCs w:val="22"/>
        </w:rPr>
      </w:pPr>
      <w:r>
        <w:rPr>
          <w:rFonts w:ascii="Times New Roman" w:hAnsi="Times New Roman"/>
          <w:sz w:val="24"/>
          <w:szCs w:val="24"/>
        </w:rPr>
        <w:t>efetuar o registro da obra no CREA/RS, em observância ao disposto na Lei Federal nº 6.496/79.</w:t>
      </w:r>
    </w:p>
    <w:p>
      <w:pPr>
        <w:pStyle w:val="Ttulo5"/>
        <w:spacing w:lineRule="auto" w:line="288" w:before="119" w:after="0"/>
        <w:ind w:firstLine="709"/>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Default"/>
        <w:widowControl/>
        <w:suppressAutoHyphens w:val="true"/>
        <w:autoSpaceDE w:val="false"/>
        <w:spacing w:lineRule="auto" w:line="288" w:before="119" w:after="0"/>
        <w:ind w:left="0" w:right="0" w:hanging="0"/>
        <w:jc w:val="center"/>
        <w:rPr>
          <w:u w:val="single"/>
        </w:rPr>
      </w:pPr>
      <w:r>
        <w:rPr>
          <w:b/>
          <w:bCs/>
          <w:iCs/>
          <w:u w:val="single"/>
        </w:rPr>
        <w:t xml:space="preserve">CLÁUSULA DÉCIMA SEGUNDA – RESPONSÁVEL TÉCNICO </w:t>
      </w:r>
    </w:p>
    <w:p>
      <w:pPr>
        <w:pStyle w:val="Default"/>
        <w:spacing w:lineRule="auto" w:line="288" w:before="119" w:after="0"/>
        <w:ind w:left="0" w:right="0" w:firstLine="709"/>
        <w:jc w:val="both"/>
        <w:rPr/>
      </w:pPr>
      <w:r>
        <w:rPr>
          <w:rFonts w:cs="Times New Roman" w:ascii="Times New Roman" w:hAnsi="Times New Roman"/>
        </w:rPr>
        <w:t xml:space="preserve">A responsabilidade técnica das obras estará a cargo do Senhor </w:t>
      </w:r>
      <w:r>
        <w:rPr>
          <w:rFonts w:eastAsia="Wingdings" w:cs="Times New Roman" w:ascii="Times New Roman" w:hAnsi="Times New Roman"/>
          <w:sz w:val="24"/>
          <w:szCs w:val="24"/>
        </w:rPr>
        <w:t>___________________, __________</w:t>
      </w:r>
      <w:r>
        <w:rPr>
          <w:rFonts w:eastAsia="Wingdings" w:cs="Times New Roman" w:ascii="Times New Roman" w:hAnsi="Times New Roman"/>
          <w:sz w:val="24"/>
          <w:szCs w:val="24"/>
        </w:rPr>
        <w:t>(</w:t>
      </w:r>
      <w:r>
        <w:rPr>
          <w:rFonts w:eastAsia="Wingdings" w:cs="Times New Roman" w:ascii="Times New Roman" w:hAnsi="Times New Roman"/>
          <w:sz w:val="24"/>
          <w:szCs w:val="24"/>
        </w:rPr>
        <w:t>título do profis</w:t>
      </w:r>
      <w:r>
        <w:rPr>
          <w:rFonts w:eastAsia="Wingdings" w:cs="Times New Roman" w:ascii="Times New Roman" w:hAnsi="Times New Roman"/>
          <w:sz w:val="24"/>
          <w:szCs w:val="24"/>
        </w:rPr>
        <w:t>sional)</w:t>
      </w:r>
      <w:r>
        <w:rPr>
          <w:rFonts w:eastAsia="Wingdings" w:cs="Times New Roman" w:ascii="Times New Roman" w:hAnsi="Times New Roman"/>
          <w:sz w:val="24"/>
          <w:szCs w:val="24"/>
        </w:rPr>
        <w:t>, ______________</w:t>
      </w:r>
      <w:r>
        <w:rPr>
          <w:rFonts w:eastAsia="Wingdings" w:cs="Times New Roman" w:ascii="Times New Roman" w:hAnsi="Times New Roman"/>
          <w:sz w:val="24"/>
          <w:szCs w:val="24"/>
        </w:rPr>
        <w:t>(nº do registro da entidade profissional)</w:t>
      </w:r>
      <w:r>
        <w:rPr/>
        <w:t>.</w:t>
      </w:r>
    </w:p>
    <w:p>
      <w:pPr>
        <w:pStyle w:val="Default"/>
        <w:spacing w:lineRule="auto" w:line="288" w:before="119" w:after="0"/>
        <w:ind w:left="0" w:right="0" w:firstLine="709"/>
        <w:jc w:val="both"/>
        <w:rPr>
          <w:b/>
          <w:b/>
          <w:bCs/>
          <w:i/>
          <w:i/>
          <w:iCs/>
        </w:rPr>
      </w:pPr>
      <w:r>
        <w:rPr>
          <w:b/>
          <w:bCs/>
          <w:i/>
          <w:iCs/>
        </w:rPr>
      </w:r>
    </w:p>
    <w:p>
      <w:pPr>
        <w:pStyle w:val="Default"/>
        <w:widowControl/>
        <w:suppressAutoHyphens w:val="true"/>
        <w:autoSpaceDE w:val="false"/>
        <w:spacing w:lineRule="auto" w:line="288" w:before="119" w:after="0"/>
        <w:ind w:left="0" w:right="0" w:hanging="0"/>
        <w:jc w:val="center"/>
        <w:rPr>
          <w:b/>
          <w:b/>
          <w:bCs/>
          <w:iCs/>
          <w:u w:val="single"/>
        </w:rPr>
      </w:pPr>
      <w:r>
        <w:rPr>
          <w:b/>
          <w:bCs/>
          <w:iCs/>
          <w:u w:val="single"/>
        </w:rPr>
        <w:t xml:space="preserve">CLÁUSULA DÉCIMA TERCEIRA – GESTOR DO CONTRATO </w:t>
      </w:r>
    </w:p>
    <w:p>
      <w:pPr>
        <w:pStyle w:val="Default"/>
        <w:spacing w:lineRule="auto" w:line="288" w:before="119" w:after="0"/>
        <w:ind w:left="0" w:right="0" w:firstLine="709"/>
        <w:jc w:val="both"/>
        <w:rPr/>
      </w:pPr>
      <w:r>
        <w:rPr/>
        <w:t>O Gestor Direto designado, pela Administração Municipal, para o presente contrato é o Gerente Municipal de Convênios Senhor Ademar da Silva Câmara.</w:t>
      </w:r>
    </w:p>
    <w:p>
      <w:pPr>
        <w:pStyle w:val="Default"/>
        <w:spacing w:lineRule="auto" w:line="288" w:before="119" w:after="0"/>
        <w:ind w:left="0" w:right="0" w:firstLine="709"/>
        <w:jc w:val="both"/>
        <w:rPr>
          <w:b/>
          <w:b/>
          <w:bCs/>
          <w:i/>
          <w:i/>
          <w:iCs/>
        </w:rPr>
      </w:pPr>
      <w:r>
        <w:rPr>
          <w:b/>
          <w:bCs/>
          <w:i/>
          <w:iCs/>
        </w:rPr>
      </w:r>
    </w:p>
    <w:p>
      <w:pPr>
        <w:pStyle w:val="Default"/>
        <w:spacing w:lineRule="auto" w:line="288" w:before="119" w:after="0"/>
        <w:ind w:left="0" w:right="0" w:firstLine="709"/>
        <w:jc w:val="both"/>
        <w:rPr>
          <w:b/>
          <w:b/>
          <w:bCs/>
          <w:iCs/>
          <w:u w:val="single"/>
        </w:rPr>
      </w:pPr>
      <w:r>
        <w:rPr>
          <w:b/>
          <w:bCs/>
          <w:iCs/>
          <w:u w:val="single"/>
        </w:rPr>
        <w:t xml:space="preserve">CLÁUSULA DÉCIMA QUARTA – FISCAL DO CONTRATO </w:t>
      </w:r>
    </w:p>
    <w:p>
      <w:pPr>
        <w:pStyle w:val="Ttulo5"/>
        <w:spacing w:lineRule="auto" w:line="288" w:before="119" w:after="0"/>
        <w:ind w:left="0" w:right="0" w:firstLine="709"/>
        <w:rPr>
          <w:rFonts w:ascii="Times New Roman" w:hAnsi="Times New Roman" w:cs="Times New Roman"/>
          <w:b w:val="false"/>
          <w:b w:val="false"/>
          <w:i w:val="false"/>
          <w:i w:val="false"/>
          <w:sz w:val="24"/>
          <w:szCs w:val="24"/>
        </w:rPr>
      </w:pPr>
      <w:r>
        <w:rPr>
          <w:rFonts w:cs="Times New Roman" w:ascii="Times New Roman" w:hAnsi="Times New Roman"/>
          <w:b w:val="false"/>
          <w:i w:val="false"/>
          <w:sz w:val="24"/>
          <w:szCs w:val="24"/>
        </w:rPr>
        <w:t>O Fiscal designado, pela Administração Municipal, para o presente contrato é o servidor Elton Ardenghi Miranda, Engenheiro Civil, CREA/RS nº 51.963.</w:t>
      </w:r>
    </w:p>
    <w:p>
      <w:pPr>
        <w:pStyle w:val="Ttulo5"/>
        <w:widowControl/>
        <w:suppressAutoHyphens w:val="true"/>
        <w:bidi w:val="0"/>
        <w:spacing w:lineRule="auto" w:line="288" w:before="119" w:after="0"/>
        <w:ind w:left="0" w:right="0" w:hanging="0"/>
        <w:jc w:val="center"/>
        <w:outlineLvl w:val="4"/>
        <w:rPr>
          <w:i w:val="false"/>
          <w:i w:val="false"/>
          <w:u w:val="single"/>
        </w:rPr>
      </w:pPr>
      <w:r>
        <w:rPr>
          <w:rFonts w:ascii="Times New Roman" w:hAnsi="Times New Roman"/>
          <w:sz w:val="24"/>
          <w:szCs w:val="24"/>
        </w:rPr>
      </w:r>
    </w:p>
    <w:p>
      <w:pPr>
        <w:pStyle w:val="Ttulo5"/>
        <w:widowControl/>
        <w:numPr>
          <w:ilvl w:val="0"/>
          <w:numId w:val="0"/>
        </w:numPr>
        <w:suppressAutoHyphens w:val="true"/>
        <w:bidi w:val="0"/>
        <w:spacing w:lineRule="auto" w:line="288" w:before="119" w:after="0"/>
        <w:ind w:left="0" w:right="0" w:hanging="0"/>
        <w:jc w:val="center"/>
        <w:outlineLvl w:val="4"/>
        <w:rPr>
          <w:rFonts w:ascii="Times New Roman" w:hAnsi="Times New Roman"/>
          <w:sz w:val="24"/>
          <w:szCs w:val="24"/>
        </w:rPr>
      </w:pPr>
      <w:r>
        <w:rPr>
          <w:rFonts w:ascii="Times New Roman" w:hAnsi="Times New Roman"/>
          <w:i w:val="false"/>
          <w:sz w:val="24"/>
          <w:szCs w:val="24"/>
          <w:u w:val="single"/>
        </w:rPr>
        <w:t>CLÁUSULA DÉCIMA SEGUNDA – DAS DISPOSIÇÕES GERAIS</w:t>
      </w:r>
    </w:p>
    <w:p>
      <w:pPr>
        <w:pStyle w:val="Normal"/>
        <w:spacing w:lineRule="auto" w:line="288" w:before="119" w:after="0"/>
        <w:ind w:firstLine="709"/>
        <w:jc w:val="both"/>
        <w:rPr>
          <w:rFonts w:ascii="Times New Roman" w:hAnsi="Times New Roman"/>
          <w:sz w:val="22"/>
          <w:szCs w:val="22"/>
        </w:rPr>
      </w:pPr>
      <w:r>
        <w:rPr>
          <w:rFonts w:ascii="Times New Roman" w:hAnsi="Times New Roman"/>
          <w:sz w:val="24"/>
          <w:szCs w:val="24"/>
        </w:rPr>
        <w:t>Fica eleito o Foro da Comarca de Palmeira das Missões, para dirimir as questões oriundas do presente Contrato.</w:t>
      </w:r>
    </w:p>
    <w:p>
      <w:pPr>
        <w:pStyle w:val="BodyTextIndent3"/>
        <w:spacing w:lineRule="auto" w:line="288" w:before="119" w:after="0"/>
        <w:ind w:left="0" w:firstLine="709"/>
        <w:rPr>
          <w:rFonts w:ascii="Times New Roman" w:hAnsi="Times New Roman"/>
          <w:sz w:val="22"/>
          <w:szCs w:val="22"/>
        </w:rPr>
      </w:pPr>
      <w:r>
        <w:rPr>
          <w:rFonts w:ascii="Times New Roman" w:hAnsi="Times New Roman"/>
          <w:sz w:val="24"/>
          <w:szCs w:val="24"/>
        </w:rPr>
        <w:t>As partes, por estarem de perfeito acordo, assinam o presente instrumento, impresso em três vias de igual teor, na presença de duas testemunhas.</w:t>
      </w:r>
    </w:p>
    <w:p>
      <w:pPr>
        <w:pStyle w:val="Normal"/>
        <w:spacing w:lineRule="auto" w:line="288" w:before="119" w:after="0"/>
        <w:ind w:firstLine="709"/>
        <w:jc w:val="both"/>
        <w:rPr>
          <w:rFonts w:ascii="Times New Roman" w:hAnsi="Times New Roman"/>
          <w:sz w:val="24"/>
          <w:szCs w:val="24"/>
        </w:rPr>
      </w:pPr>
      <w:r>
        <w:rPr>
          <w:rFonts w:ascii="Times New Roman" w:hAnsi="Times New Roman"/>
          <w:sz w:val="24"/>
          <w:szCs w:val="24"/>
        </w:rPr>
        <w:t>Palmeira das Missões, em __________________________.</w:t>
      </w:r>
    </w:p>
    <w:p>
      <w:pPr>
        <w:pStyle w:val="Normal"/>
        <w:spacing w:lineRule="auto" w:line="312" w:before="120" w:after="0"/>
        <w:ind w:firstLine="709"/>
        <w:jc w:val="both"/>
        <w:rPr>
          <w:rFonts w:ascii="Times New Roman" w:hAnsi="Times New Roman"/>
          <w:sz w:val="22"/>
        </w:rPr>
      </w:pPr>
      <w:r>
        <w:rPr>
          <w:rFonts w:ascii="Times New Roman" w:hAnsi="Times New Roman"/>
          <w:sz w:val="22"/>
        </w:rPr>
      </w:r>
    </w:p>
    <w:p>
      <w:pPr>
        <w:pStyle w:val="Normal"/>
        <w:spacing w:before="120" w:after="0"/>
        <w:jc w:val="both"/>
        <w:rPr>
          <w:sz w:val="24"/>
          <w:szCs w:val="24"/>
          <w:lang w:val="pt-BR" w:eastAsia="pt-BR"/>
        </w:rPr>
      </w:pPr>
      <w:r>
        <w:rPr>
          <w:sz w:val="24"/>
          <w:szCs w:val="24"/>
          <w:lang w:val="pt-BR" w:eastAsia="pt-BR"/>
        </w:rPr>
        <mc:AlternateContent>
          <mc:Choice Requires="wps">
            <w:drawing>
              <wp:anchor behindDoc="0" distT="0" distB="0" distL="114935" distR="114935" simplePos="0" locked="0" layoutInCell="1" allowOverlap="1" relativeHeight="67" wp14:anchorId="32806C0B">
                <wp:simplePos x="0" y="0"/>
                <wp:positionH relativeFrom="column">
                  <wp:posOffset>-80010</wp:posOffset>
                </wp:positionH>
                <wp:positionV relativeFrom="paragraph">
                  <wp:posOffset>214630</wp:posOffset>
                </wp:positionV>
                <wp:extent cx="2753360" cy="760730"/>
                <wp:effectExtent l="0" t="0" r="9525" b="1905"/>
                <wp:wrapNone/>
                <wp:docPr id="3" name="Caixa de texto 10"/>
                <a:graphic xmlns:a="http://schemas.openxmlformats.org/drawingml/2006/main">
                  <a:graphicData uri="http://schemas.microsoft.com/office/word/2010/wordprocessingShape">
                    <wps:wsp>
                      <wps:cNvSpPr/>
                      <wps:spPr>
                        <a:xfrm>
                          <a:off x="0" y="0"/>
                          <a:ext cx="2752560" cy="759960"/>
                        </a:xfrm>
                        <a:prstGeom prst="rect">
                          <a:avLst/>
                        </a:prstGeom>
                        <a:solidFill>
                          <a:srgbClr val="ffffff"/>
                        </a:solidFill>
                        <a:ln>
                          <a:noFill/>
                        </a:ln>
                      </wps:spPr>
                      <wps:style>
                        <a:lnRef idx="0"/>
                        <a:fillRef idx="0"/>
                        <a:effectRef idx="0"/>
                        <a:fontRef idx="minor"/>
                      </wps:style>
                      <wps:txbx>
                        <w:txbxContent>
                          <w:p>
                            <w:pPr>
                              <w:pStyle w:val="Contedodoquadro"/>
                              <w:jc w:val="center"/>
                              <w:rPr>
                                <w:color w:val="auto"/>
                              </w:rPr>
                            </w:pPr>
                            <w:r>
                              <w:rPr>
                                <w:rFonts w:cs="Arial" w:ascii="Calibri" w:hAnsi="Calibri"/>
                                <w:b/>
                                <w:color w:val="auto"/>
                                <w:sz w:val="24"/>
                                <w:szCs w:val="24"/>
                              </w:rPr>
                              <w:t>MUNICÍPIO DE PALMEIRA DAS MISSÕES</w:t>
                            </w:r>
                          </w:p>
                          <w:p>
                            <w:pPr>
                              <w:pStyle w:val="Contedodoquadro"/>
                              <w:jc w:val="center"/>
                              <w:rPr>
                                <w:color w:val="auto"/>
                              </w:rPr>
                            </w:pPr>
                            <w:r>
                              <w:rPr>
                                <w:rFonts w:eastAsia="Batang" w:ascii="Calibri" w:hAnsi="Calibri"/>
                                <w:color w:val="auto"/>
                                <w:sz w:val="22"/>
                                <w:szCs w:val="22"/>
                              </w:rPr>
                              <w:t>DELFINO SUZANO JUNIOR</w:t>
                            </w:r>
                          </w:p>
                          <w:p>
                            <w:pPr>
                              <w:pStyle w:val="Contedodoquadro"/>
                              <w:jc w:val="center"/>
                              <w:rPr>
                                <w:color w:val="auto"/>
                              </w:rPr>
                            </w:pPr>
                            <w:r>
                              <w:rPr>
                                <w:rFonts w:eastAsia="Batang" w:ascii="Calibri" w:hAnsi="Calibri"/>
                                <w:color w:val="auto"/>
                              </w:rPr>
                              <w:t>Vice-Prefeito Exercício Cargo de Prefeito Municipal</w:t>
                            </w:r>
                          </w:p>
                          <w:p>
                            <w:pPr>
                              <w:pStyle w:val="Contedodoquadro"/>
                              <w:jc w:val="center"/>
                              <w:rPr>
                                <w:color w:val="auto"/>
                              </w:rPr>
                            </w:pPr>
                            <w:r>
                              <w:rPr>
                                <w:rFonts w:cs="Arial" w:ascii="Calibri" w:hAnsi="Calibri"/>
                                <w:b/>
                                <w:color w:val="auto"/>
                                <w:sz w:val="24"/>
                                <w:szCs w:val="24"/>
                              </w:rPr>
                              <w:t>Contratante</w:t>
                            </w:r>
                          </w:p>
                        </w:txbxContent>
                      </wps:txbx>
                      <wps:bodyPr lIns="0" rIns="0" tIns="0" bIns="0">
                        <a:noAutofit/>
                      </wps:bodyPr>
                    </wps:wsp>
                  </a:graphicData>
                </a:graphic>
              </wp:anchor>
            </w:drawing>
          </mc:Choice>
          <mc:Fallback>
            <w:pict>
              <v:rect id="shape_0" ID="Caixa de texto 10" fillcolor="white" stroked="f" style="position:absolute;margin-left:-6.3pt;margin-top:16.9pt;width:216.7pt;height:59.8pt" wp14:anchorId="32806C0B">
                <w10:wrap type="square"/>
                <v:fill type="solid" color2="black" o:detectmouseclick="t"/>
                <v:stroke color="#3465a4" joinstyle="round" endcap="flat"/>
                <v:textbox>
                  <w:txbxContent>
                    <w:p>
                      <w:pPr>
                        <w:pStyle w:val="Contedodoquadro"/>
                        <w:jc w:val="center"/>
                        <w:rPr>
                          <w:color w:val="auto"/>
                        </w:rPr>
                      </w:pPr>
                      <w:r>
                        <w:rPr>
                          <w:rFonts w:cs="Arial" w:ascii="Calibri" w:hAnsi="Calibri"/>
                          <w:b/>
                          <w:color w:val="auto"/>
                          <w:sz w:val="24"/>
                          <w:szCs w:val="24"/>
                        </w:rPr>
                        <w:t>MUNICÍPIO DE PALMEIRA DAS MISSÕES</w:t>
                      </w:r>
                    </w:p>
                    <w:p>
                      <w:pPr>
                        <w:pStyle w:val="Contedodoquadro"/>
                        <w:jc w:val="center"/>
                        <w:rPr>
                          <w:color w:val="auto"/>
                        </w:rPr>
                      </w:pPr>
                      <w:r>
                        <w:rPr>
                          <w:rFonts w:eastAsia="Batang" w:ascii="Calibri" w:hAnsi="Calibri"/>
                          <w:color w:val="auto"/>
                          <w:sz w:val="22"/>
                          <w:szCs w:val="22"/>
                        </w:rPr>
                        <w:t>DELFINO SUZANO JUNIOR</w:t>
                      </w:r>
                    </w:p>
                    <w:p>
                      <w:pPr>
                        <w:pStyle w:val="Contedodoquadro"/>
                        <w:jc w:val="center"/>
                        <w:rPr>
                          <w:color w:val="auto"/>
                        </w:rPr>
                      </w:pPr>
                      <w:r>
                        <w:rPr>
                          <w:rFonts w:eastAsia="Batang" w:ascii="Calibri" w:hAnsi="Calibri"/>
                          <w:color w:val="auto"/>
                        </w:rPr>
                        <w:t>Vice-Prefeito Exercício Cargo de Prefeito Municipal</w:t>
                      </w:r>
                    </w:p>
                    <w:p>
                      <w:pPr>
                        <w:pStyle w:val="Contedodoquadro"/>
                        <w:jc w:val="center"/>
                        <w:rPr>
                          <w:color w:val="auto"/>
                        </w:rPr>
                      </w:pPr>
                      <w:r>
                        <w:rPr>
                          <w:rFonts w:cs="Arial" w:ascii="Calibri" w:hAnsi="Calibri"/>
                          <w:b/>
                          <w:color w:val="auto"/>
                          <w:sz w:val="24"/>
                          <w:szCs w:val="24"/>
                        </w:rPr>
                        <w:t>Contratante</w:t>
                      </w:r>
                    </w:p>
                  </w:txbxContent>
                </v:textbox>
              </v:rect>
            </w:pict>
          </mc:Fallback>
        </mc:AlternateContent>
        <mc:AlternateContent>
          <mc:Choice Requires="wps">
            <w:drawing>
              <wp:anchor behindDoc="0" distT="0" distB="0" distL="114935" distR="114935" simplePos="0" locked="0" layoutInCell="1" allowOverlap="1" relativeHeight="68" wp14:anchorId="63F208FF">
                <wp:simplePos x="0" y="0"/>
                <wp:positionH relativeFrom="column">
                  <wp:posOffset>2777490</wp:posOffset>
                </wp:positionH>
                <wp:positionV relativeFrom="paragraph">
                  <wp:posOffset>185420</wp:posOffset>
                </wp:positionV>
                <wp:extent cx="3051810" cy="789305"/>
                <wp:effectExtent l="0" t="0" r="0" b="0"/>
                <wp:wrapNone/>
                <wp:docPr id="5" name="Caixa de texto 9"/>
                <a:graphic xmlns:a="http://schemas.openxmlformats.org/drawingml/2006/main">
                  <a:graphicData uri="http://schemas.microsoft.com/office/word/2010/wordprocessingShape">
                    <wps:wsp>
                      <wps:cNvSpPr/>
                      <wps:spPr>
                        <a:xfrm>
                          <a:off x="0" y="0"/>
                          <a:ext cx="3051000" cy="788760"/>
                        </a:xfrm>
                        <a:prstGeom prst="rect">
                          <a:avLst/>
                        </a:prstGeom>
                        <a:solidFill>
                          <a:srgbClr val="ffffff"/>
                        </a:solidFill>
                        <a:ln>
                          <a:noFill/>
                        </a:ln>
                      </wps:spPr>
                      <wps:style>
                        <a:lnRef idx="0"/>
                        <a:fillRef idx="0"/>
                        <a:effectRef idx="0"/>
                        <a:fontRef idx="minor"/>
                      </wps:style>
                      <wps:txbx>
                        <w:txbxContent>
                          <w:p>
                            <w:pPr>
                              <w:pStyle w:val="Contedodoquadro"/>
                              <w:jc w:val="center"/>
                              <w:rPr>
                                <w:color w:val="auto"/>
                              </w:rPr>
                            </w:pPr>
                            <w:r>
                              <w:rPr>
                                <w:rFonts w:cs="Calibri" w:ascii="Calibri" w:hAnsi="Calibri"/>
                                <w:b/>
                                <w:color w:val="auto"/>
                                <w:sz w:val="22"/>
                                <w:szCs w:val="22"/>
                              </w:rPr>
                              <w:t>NOME DA EMPRESA CONTRATADA</w:t>
                            </w:r>
                          </w:p>
                          <w:p>
                            <w:pPr>
                              <w:pStyle w:val="Contedodoquadro"/>
                              <w:jc w:val="center"/>
                              <w:rPr>
                                <w:color w:val="auto"/>
                              </w:rPr>
                            </w:pPr>
                            <w:r>
                              <w:rPr>
                                <w:rFonts w:cs="Calibri" w:ascii="Calibri" w:hAnsi="Calibri"/>
                                <w:color w:val="auto"/>
                                <w:sz w:val="22"/>
                                <w:szCs w:val="22"/>
                              </w:rPr>
                              <w:t>NOME DO REPRESENTANTE D</w:t>
                            </w:r>
                            <w:r>
                              <w:rPr>
                                <w:rFonts w:cs="Calibri" w:ascii="Calibri" w:hAnsi="Calibri"/>
                                <w:color w:val="auto"/>
                              </w:rPr>
                              <w:t>A CONTRATADA</w:t>
                            </w:r>
                          </w:p>
                          <w:p>
                            <w:pPr>
                              <w:pStyle w:val="Contedodoquadro"/>
                              <w:jc w:val="center"/>
                              <w:rPr>
                                <w:color w:val="auto"/>
                              </w:rPr>
                            </w:pPr>
                            <w:r>
                              <w:rPr>
                                <w:rFonts w:cs="Calibri" w:ascii="Calibri" w:hAnsi="Calibri"/>
                                <w:color w:val="auto"/>
                                <w:sz w:val="22"/>
                                <w:szCs w:val="22"/>
                              </w:rPr>
                              <w:t>Cargo na Empresa</w:t>
                            </w:r>
                          </w:p>
                          <w:p>
                            <w:pPr>
                              <w:pStyle w:val="Contedodoquadro"/>
                              <w:jc w:val="center"/>
                              <w:rPr>
                                <w:color w:val="auto"/>
                              </w:rPr>
                            </w:pPr>
                            <w:r>
                              <w:rPr>
                                <w:rFonts w:cs="Calibri" w:ascii="Calibri" w:hAnsi="Calibri"/>
                                <w:b/>
                                <w:color w:val="auto"/>
                                <w:sz w:val="22"/>
                                <w:szCs w:val="22"/>
                              </w:rPr>
                              <w:t>Contratada</w:t>
                            </w:r>
                          </w:p>
                        </w:txbxContent>
                      </wps:txbx>
                      <wps:bodyPr lIns="0" rIns="0" tIns="0" bIns="0">
                        <a:noAutofit/>
                      </wps:bodyPr>
                    </wps:wsp>
                  </a:graphicData>
                </a:graphic>
              </wp:anchor>
            </w:drawing>
          </mc:Choice>
          <mc:Fallback>
            <w:pict>
              <v:rect id="shape_0" ID="Caixa de texto 9" fillcolor="white" stroked="f" style="position:absolute;margin-left:218.7pt;margin-top:14.6pt;width:240.2pt;height:62.05pt" wp14:anchorId="63F208FF">
                <w10:wrap type="square"/>
                <v:fill type="solid" color2="black" o:detectmouseclick="t"/>
                <v:stroke color="#3465a4" joinstyle="round" endcap="flat"/>
                <v:textbox>
                  <w:txbxContent>
                    <w:p>
                      <w:pPr>
                        <w:pStyle w:val="Contedodoquadro"/>
                        <w:jc w:val="center"/>
                        <w:rPr>
                          <w:color w:val="auto"/>
                        </w:rPr>
                      </w:pPr>
                      <w:r>
                        <w:rPr>
                          <w:rFonts w:cs="Calibri" w:ascii="Calibri" w:hAnsi="Calibri"/>
                          <w:b/>
                          <w:color w:val="auto"/>
                          <w:sz w:val="22"/>
                          <w:szCs w:val="22"/>
                        </w:rPr>
                        <w:t>NOME DA EMPRESA CONTRATADA</w:t>
                      </w:r>
                    </w:p>
                    <w:p>
                      <w:pPr>
                        <w:pStyle w:val="Contedodoquadro"/>
                        <w:jc w:val="center"/>
                        <w:rPr>
                          <w:color w:val="auto"/>
                        </w:rPr>
                      </w:pPr>
                      <w:r>
                        <w:rPr>
                          <w:rFonts w:cs="Calibri" w:ascii="Calibri" w:hAnsi="Calibri"/>
                          <w:color w:val="auto"/>
                          <w:sz w:val="22"/>
                          <w:szCs w:val="22"/>
                        </w:rPr>
                        <w:t>NOME DO REPRESENTANTE D</w:t>
                      </w:r>
                      <w:r>
                        <w:rPr>
                          <w:rFonts w:cs="Calibri" w:ascii="Calibri" w:hAnsi="Calibri"/>
                          <w:color w:val="auto"/>
                        </w:rPr>
                        <w:t>A CONTRATADA</w:t>
                      </w:r>
                    </w:p>
                    <w:p>
                      <w:pPr>
                        <w:pStyle w:val="Contedodoquadro"/>
                        <w:jc w:val="center"/>
                        <w:rPr>
                          <w:color w:val="auto"/>
                        </w:rPr>
                      </w:pPr>
                      <w:r>
                        <w:rPr>
                          <w:rFonts w:cs="Calibri" w:ascii="Calibri" w:hAnsi="Calibri"/>
                          <w:color w:val="auto"/>
                          <w:sz w:val="22"/>
                          <w:szCs w:val="22"/>
                        </w:rPr>
                        <w:t>Cargo na Empresa</w:t>
                      </w:r>
                    </w:p>
                    <w:p>
                      <w:pPr>
                        <w:pStyle w:val="Contedodoquadro"/>
                        <w:jc w:val="center"/>
                        <w:rPr>
                          <w:color w:val="auto"/>
                        </w:rPr>
                      </w:pPr>
                      <w:r>
                        <w:rPr>
                          <w:rFonts w:cs="Calibri" w:ascii="Calibri" w:hAnsi="Calibri"/>
                          <w:b/>
                          <w:color w:val="auto"/>
                          <w:sz w:val="22"/>
                          <w:szCs w:val="22"/>
                        </w:rPr>
                        <w:t>Contratada</w:t>
                      </w:r>
                    </w:p>
                  </w:txbxContent>
                </v:textbox>
              </v:rect>
            </w:pict>
          </mc:Fallback>
        </mc:AlternateContent>
      </w:r>
    </w:p>
    <w:p>
      <w:pPr>
        <w:pStyle w:val="Normal"/>
        <w:tabs>
          <w:tab w:val="left" w:pos="2895" w:leader="none"/>
        </w:tabs>
        <w:spacing w:before="120" w:after="0"/>
        <w:jc w:val="both"/>
        <w:rPr/>
      </w:pPr>
      <w:r>
        <w:rPr>
          <w:sz w:val="24"/>
          <w:szCs w:val="24"/>
        </w:rPr>
        <w:tab/>
      </w:r>
    </w:p>
    <w:p>
      <w:pPr>
        <w:pStyle w:val="Normal"/>
        <w:spacing w:before="120" w:after="0"/>
        <w:jc w:val="both"/>
        <w:rPr>
          <w:rFonts w:ascii="Times New Roman" w:hAnsi="Times New Roman"/>
          <w:b/>
          <w:b/>
          <w:sz w:val="22"/>
          <w:szCs w:val="22"/>
        </w:rPr>
      </w:pPr>
      <w:r>
        <w:rPr>
          <w:rFonts w:ascii="Times New Roman" w:hAnsi="Times New Roman"/>
          <w:b/>
          <w:sz w:val="22"/>
          <w:szCs w:val="22"/>
        </w:rPr>
      </w:r>
    </w:p>
    <w:p>
      <w:pPr>
        <w:pStyle w:val="Normal"/>
        <w:spacing w:before="120" w:after="0"/>
        <w:jc w:val="both"/>
        <w:rPr>
          <w:rFonts w:ascii="Times New Roman" w:hAnsi="Times New Roman"/>
          <w:b/>
          <w:b/>
          <w:sz w:val="22"/>
          <w:szCs w:val="22"/>
        </w:rPr>
      </w:pPr>
      <w:r>
        <w:rPr>
          <w:rFonts w:ascii="Times New Roman" w:hAnsi="Times New Roman"/>
          <w:b/>
          <w:sz w:val="22"/>
          <w:szCs w:val="22"/>
        </w:rPr>
      </w:r>
    </w:p>
    <w:p>
      <w:pPr>
        <w:pStyle w:val="Normal"/>
        <w:spacing w:before="120" w:after="0"/>
        <w:jc w:val="both"/>
        <w:rPr>
          <w:rFonts w:ascii="Times New Roman" w:hAnsi="Times New Roman"/>
          <w:b/>
          <w:b/>
          <w:sz w:val="22"/>
          <w:szCs w:val="22"/>
        </w:rPr>
      </w:pPr>
      <w:r>
        <w:rPr>
          <w:rFonts w:ascii="Times New Roman" w:hAnsi="Times New Roman"/>
          <w:b/>
          <w:sz w:val="22"/>
          <w:szCs w:val="22"/>
        </w:rPr>
      </w:r>
    </w:p>
    <w:p>
      <w:pPr>
        <w:pStyle w:val="Normal"/>
        <w:spacing w:before="120" w:after="0"/>
        <w:jc w:val="both"/>
        <w:rPr>
          <w:rFonts w:ascii="Times New Roman" w:hAnsi="Times New Roman"/>
          <w:b/>
          <w:b/>
          <w:sz w:val="22"/>
          <w:szCs w:val="22"/>
        </w:rPr>
      </w:pPr>
      <w:r>
        <w:rPr>
          <w:rFonts w:ascii="Times New Roman" w:hAnsi="Times New Roman"/>
          <w:b/>
          <w:sz w:val="22"/>
          <w:szCs w:val="22"/>
        </w:rPr>
      </w:r>
    </w:p>
    <w:p>
      <w:pPr>
        <w:pStyle w:val="Normal"/>
        <w:spacing w:lineRule="auto" w:line="312" w:before="120" w:after="0"/>
        <w:rPr>
          <w:sz w:val="24"/>
          <w:szCs w:val="24"/>
          <w:lang w:val="pt-BR" w:eastAsia="pt-BR"/>
        </w:rPr>
      </w:pPr>
      <w:r>
        <w:rPr>
          <w:sz w:val="24"/>
          <w:szCs w:val="24"/>
          <w:lang w:val="pt-BR" w:eastAsia="pt-BR"/>
        </w:rPr>
        <mc:AlternateContent>
          <mc:Choice Requires="wps">
            <w:drawing>
              <wp:anchor behindDoc="0" distT="0" distB="0" distL="114935" distR="114935" simplePos="0" locked="0" layoutInCell="1" allowOverlap="1" relativeHeight="69">
                <wp:simplePos x="0" y="0"/>
                <wp:positionH relativeFrom="column">
                  <wp:posOffset>-89535</wp:posOffset>
                </wp:positionH>
                <wp:positionV relativeFrom="paragraph">
                  <wp:posOffset>83185</wp:posOffset>
                </wp:positionV>
                <wp:extent cx="2524125" cy="548640"/>
                <wp:effectExtent l="0" t="0" r="4445" b="0"/>
                <wp:wrapNone/>
                <wp:docPr id="7" name="Caixa de texto 8"/>
                <a:graphic xmlns:a="http://schemas.openxmlformats.org/drawingml/2006/main">
                  <a:graphicData uri="http://schemas.microsoft.com/office/word/2010/wordprocessingShape">
                    <wps:wsp>
                      <wps:cNvSpPr/>
                      <wps:spPr>
                        <a:xfrm>
                          <a:off x="0" y="0"/>
                          <a:ext cx="2523600" cy="547920"/>
                        </a:xfrm>
                        <a:prstGeom prst="rect">
                          <a:avLst/>
                        </a:prstGeom>
                        <a:solidFill>
                          <a:srgbClr val="ffffff"/>
                        </a:solidFill>
                        <a:ln>
                          <a:noFill/>
                        </a:ln>
                      </wps:spPr>
                      <wps:style>
                        <a:lnRef idx="0"/>
                        <a:fillRef idx="0"/>
                        <a:effectRef idx="0"/>
                        <a:fontRef idx="minor"/>
                      </wps:style>
                      <wps:txbx>
                        <w:txbxContent>
                          <w:p>
                            <w:pPr>
                              <w:pStyle w:val="Contedodoquadro"/>
                              <w:jc w:val="center"/>
                              <w:rPr>
                                <w:color w:val="auto"/>
                              </w:rPr>
                            </w:pPr>
                            <w:r>
                              <w:rPr>
                                <w:rFonts w:cs="Arial"/>
                                <w:b/>
                                <w:color w:val="auto"/>
                              </w:rPr>
                              <w:t>ELTON ARDENGHI MIRANDA</w:t>
                            </w:r>
                          </w:p>
                          <w:p>
                            <w:pPr>
                              <w:pStyle w:val="Contedodoquadro"/>
                              <w:jc w:val="center"/>
                              <w:rPr>
                                <w:color w:val="auto"/>
                              </w:rPr>
                            </w:pPr>
                            <w:r>
                              <w:rPr>
                                <w:rFonts w:cs="Arial"/>
                                <w:color w:val="auto"/>
                              </w:rPr>
                              <w:t>Engenheiro Civil – CREA/RS nº 51.963</w:t>
                            </w:r>
                          </w:p>
                          <w:p>
                            <w:pPr>
                              <w:pStyle w:val="Contedodoquadro"/>
                              <w:jc w:val="center"/>
                              <w:rPr>
                                <w:color w:val="auto"/>
                              </w:rPr>
                            </w:pPr>
                            <w:r>
                              <w:rPr>
                                <w:rFonts w:cs="Arial"/>
                                <w:color w:val="auto"/>
                              </w:rPr>
                              <w:t>Fiscal da Obra</w:t>
                            </w:r>
                          </w:p>
                        </w:txbxContent>
                      </wps:txbx>
                      <wps:bodyPr lIns="0" rIns="0" tIns="0" bIns="0">
                        <a:noAutofit/>
                      </wps:bodyPr>
                    </wps:wsp>
                  </a:graphicData>
                </a:graphic>
              </wp:anchor>
            </w:drawing>
          </mc:Choice>
          <mc:Fallback>
            <w:pict>
              <v:rect id="shape_0" ID="Caixa de texto 8" fillcolor="white" stroked="f" style="position:absolute;margin-left:-7.05pt;margin-top:6.55pt;width:198.65pt;height:43.1pt">
                <w10:wrap type="square"/>
                <v:fill type="solid" color2="black" o:detectmouseclick="t"/>
                <v:stroke color="#3465a4" joinstyle="round" endcap="flat"/>
                <v:textbox>
                  <w:txbxContent>
                    <w:p>
                      <w:pPr>
                        <w:pStyle w:val="Contedodoquadro"/>
                        <w:jc w:val="center"/>
                        <w:rPr>
                          <w:color w:val="auto"/>
                        </w:rPr>
                      </w:pPr>
                      <w:r>
                        <w:rPr>
                          <w:rFonts w:cs="Arial"/>
                          <w:b/>
                          <w:color w:val="auto"/>
                        </w:rPr>
                        <w:t>ELTON ARDENGHI MIRANDA</w:t>
                      </w:r>
                    </w:p>
                    <w:p>
                      <w:pPr>
                        <w:pStyle w:val="Contedodoquadro"/>
                        <w:jc w:val="center"/>
                        <w:rPr>
                          <w:color w:val="auto"/>
                        </w:rPr>
                      </w:pPr>
                      <w:r>
                        <w:rPr>
                          <w:rFonts w:cs="Arial"/>
                          <w:color w:val="auto"/>
                        </w:rPr>
                        <w:t>Engenheiro Civil – CREA/RS nº 51.963</w:t>
                      </w:r>
                    </w:p>
                    <w:p>
                      <w:pPr>
                        <w:pStyle w:val="Contedodoquadro"/>
                        <w:jc w:val="center"/>
                        <w:rPr>
                          <w:color w:val="auto"/>
                        </w:rPr>
                      </w:pPr>
                      <w:r>
                        <w:rPr>
                          <w:rFonts w:cs="Arial"/>
                          <w:color w:val="auto"/>
                        </w:rPr>
                        <w:t>Fiscal da Obra</w:t>
                      </w:r>
                    </w:p>
                  </w:txbxContent>
                </v:textbox>
              </v:rect>
            </w:pict>
          </mc:Fallback>
        </mc:AlternateContent>
        <mc:AlternateContent>
          <mc:Choice Requires="wps">
            <w:drawing>
              <wp:anchor behindDoc="0" distT="0" distB="0" distL="114935" distR="114935" simplePos="0" locked="0" layoutInCell="1" allowOverlap="1" relativeHeight="70">
                <wp:simplePos x="0" y="0"/>
                <wp:positionH relativeFrom="column">
                  <wp:posOffset>3361690</wp:posOffset>
                </wp:positionH>
                <wp:positionV relativeFrom="paragraph">
                  <wp:posOffset>80010</wp:posOffset>
                </wp:positionV>
                <wp:extent cx="2515235" cy="548640"/>
                <wp:effectExtent l="0" t="3810" r="635" b="635"/>
                <wp:wrapNone/>
                <wp:docPr id="9" name="Caixa de texto 7"/>
                <a:graphic xmlns:a="http://schemas.openxmlformats.org/drawingml/2006/main">
                  <a:graphicData uri="http://schemas.microsoft.com/office/word/2010/wordprocessingShape">
                    <wps:wsp>
                      <wps:cNvSpPr/>
                      <wps:spPr>
                        <a:xfrm>
                          <a:off x="0" y="0"/>
                          <a:ext cx="2514600" cy="547920"/>
                        </a:xfrm>
                        <a:prstGeom prst="rect">
                          <a:avLst/>
                        </a:prstGeom>
                        <a:solidFill>
                          <a:srgbClr val="ffffff"/>
                        </a:solidFill>
                        <a:ln>
                          <a:noFill/>
                        </a:ln>
                      </wps:spPr>
                      <wps:style>
                        <a:lnRef idx="0"/>
                        <a:fillRef idx="0"/>
                        <a:effectRef idx="0"/>
                        <a:fontRef idx="minor"/>
                      </wps:style>
                      <wps:txbx>
                        <w:txbxContent>
                          <w:p>
                            <w:pPr>
                              <w:pStyle w:val="Contedodoquadro"/>
                              <w:jc w:val="center"/>
                              <w:rPr>
                                <w:color w:val="auto"/>
                              </w:rPr>
                            </w:pPr>
                            <w:r>
                              <w:rPr>
                                <w:rFonts w:cs="Arial"/>
                                <w:b/>
                                <w:color w:val="auto"/>
                              </w:rPr>
                              <w:t xml:space="preserve">ADEMAR DA SILVA CÂMARA </w:t>
                            </w:r>
                          </w:p>
                          <w:p>
                            <w:pPr>
                              <w:pStyle w:val="Contedodoquadro"/>
                              <w:jc w:val="center"/>
                              <w:rPr>
                                <w:color w:val="auto"/>
                              </w:rPr>
                            </w:pPr>
                            <w:r>
                              <w:rPr>
                                <w:rFonts w:cs="Arial"/>
                                <w:color w:val="auto"/>
                              </w:rPr>
                              <w:t xml:space="preserve">Gerente Municipal de Convênios </w:t>
                            </w:r>
                          </w:p>
                          <w:p>
                            <w:pPr>
                              <w:pStyle w:val="Contedodoquadro"/>
                              <w:jc w:val="center"/>
                              <w:rPr>
                                <w:color w:val="auto"/>
                              </w:rPr>
                            </w:pPr>
                            <w:r>
                              <w:rPr>
                                <w:rFonts w:cs="Arial"/>
                                <w:color w:val="auto"/>
                              </w:rPr>
                              <w:t>Gestor Direto deste contrato</w:t>
                            </w:r>
                          </w:p>
                        </w:txbxContent>
                      </wps:txbx>
                      <wps:bodyPr lIns="0" rIns="0" tIns="0" bIns="0">
                        <a:noAutofit/>
                      </wps:bodyPr>
                    </wps:wsp>
                  </a:graphicData>
                </a:graphic>
              </wp:anchor>
            </w:drawing>
          </mc:Choice>
          <mc:Fallback>
            <w:pict>
              <v:rect id="shape_0" ID="Caixa de texto 7" fillcolor="white" stroked="f" style="position:absolute;margin-left:264.7pt;margin-top:6.3pt;width:197.95pt;height:43.1pt">
                <w10:wrap type="square"/>
                <v:fill type="solid" color2="black" o:detectmouseclick="t"/>
                <v:stroke color="#3465a4" joinstyle="round" endcap="flat"/>
                <v:textbox>
                  <w:txbxContent>
                    <w:p>
                      <w:pPr>
                        <w:pStyle w:val="Contedodoquadro"/>
                        <w:jc w:val="center"/>
                        <w:rPr>
                          <w:color w:val="auto"/>
                        </w:rPr>
                      </w:pPr>
                      <w:r>
                        <w:rPr>
                          <w:rFonts w:cs="Arial"/>
                          <w:b/>
                          <w:color w:val="auto"/>
                        </w:rPr>
                        <w:t xml:space="preserve">ADEMAR DA SILVA CÂMARA </w:t>
                      </w:r>
                    </w:p>
                    <w:p>
                      <w:pPr>
                        <w:pStyle w:val="Contedodoquadro"/>
                        <w:jc w:val="center"/>
                        <w:rPr>
                          <w:color w:val="auto"/>
                        </w:rPr>
                      </w:pPr>
                      <w:r>
                        <w:rPr>
                          <w:rFonts w:cs="Arial"/>
                          <w:color w:val="auto"/>
                        </w:rPr>
                        <w:t xml:space="preserve">Gerente Municipal de Convênios </w:t>
                      </w:r>
                    </w:p>
                    <w:p>
                      <w:pPr>
                        <w:pStyle w:val="Contedodoquadro"/>
                        <w:jc w:val="center"/>
                        <w:rPr>
                          <w:color w:val="auto"/>
                        </w:rPr>
                      </w:pPr>
                      <w:r>
                        <w:rPr>
                          <w:rFonts w:cs="Arial"/>
                          <w:color w:val="auto"/>
                        </w:rPr>
                        <w:t>Gestor Direto deste contrato</w:t>
                      </w:r>
                    </w:p>
                  </w:txbxContent>
                </v:textbox>
              </v:rect>
            </w:pict>
          </mc:Fallback>
        </mc:AlternateContent>
      </w:r>
    </w:p>
    <w:p>
      <w:pPr>
        <w:pStyle w:val="Normal"/>
        <w:rPr/>
      </w:pPr>
      <w:r>
        <w:rPr/>
      </w:r>
    </w:p>
    <w:p>
      <w:pPr>
        <w:pStyle w:val="Normal"/>
        <w:spacing w:lineRule="auto" w:line="312" w:before="120" w:after="0"/>
        <w:ind w:firstLine="709"/>
        <w:jc w:val="both"/>
        <w:rPr/>
      </w:pPr>
      <w:r>
        <w:rPr/>
      </w:r>
    </w:p>
    <w:sectPr>
      <w:headerReference w:type="default" r:id="rId3"/>
      <w:footerReference w:type="default" r:id="rId4"/>
      <w:type w:val="nextPage"/>
      <w:pgSz w:w="11906" w:h="16838"/>
      <w:pgMar w:left="1701" w:right="1134" w:header="510" w:top="2505" w:footer="338" w:bottom="1403"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Univers Condensed">
    <w:charset w:val="00"/>
    <w:family w:val="roman"/>
    <w:pitch w:val="variable"/>
  </w:font>
  <w:font w:name="Liberation Sans">
    <w:altName w:val="Arial"/>
    <w:charset w:val="00"/>
    <w:family w:val="roman"/>
    <w:pitch w:val="variable"/>
  </w:font>
  <w:font w:name="Tahoma">
    <w:charset w:val="00"/>
    <w:family w:val="roman"/>
    <w:pitch w:val="variable"/>
  </w:font>
  <w:font w:name="Times New Roman">
    <w:charset w:val="01"/>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6"/>
        <w:szCs w:val="16"/>
      </w:rPr>
    </w:pPr>
    <w:r>
      <w:rPr>
        <w:sz w:val="16"/>
        <w:szCs w:val="16"/>
      </w:rPr>
      <w:fldChar w:fldCharType="begin"/>
      <mc:AlternateContent>
        <mc:Choice Requires="wps">
          <w:drawing>
            <wp:anchor behindDoc="1" distT="0" distB="0" distL="0" distR="0" simplePos="0" locked="0" layoutInCell="1" allowOverlap="1" relativeHeight="24">
              <wp:simplePos x="0" y="0"/>
              <wp:positionH relativeFrom="column">
                <wp:posOffset>4872990</wp:posOffset>
              </wp:positionH>
              <wp:positionV relativeFrom="paragraph">
                <wp:posOffset>19050</wp:posOffset>
              </wp:positionV>
              <wp:extent cx="894080" cy="108585"/>
              <wp:effectExtent l="0" t="0" r="0" b="0"/>
              <wp:wrapSquare wrapText="largest"/>
              <wp:docPr id="12" name="Quadro3"/>
              <a:graphic xmlns:a="http://schemas.openxmlformats.org/drawingml/2006/main">
                <a:graphicData uri="http://schemas.microsoft.com/office/word/2010/wordprocessingShape">
                  <wps:wsp>
                    <wps:cNvSpPr/>
                    <wps:spPr>
                      <a:xfrm>
                        <a:off x="0" y="0"/>
                        <a:ext cx="893520" cy="108000"/>
                      </a:xfrm>
                      <a:prstGeom prst="rect">
                        <a:avLst/>
                      </a:prstGeom>
                      <a:solidFill>
                        <a:srgbClr val="ffffff"/>
                      </a:solidFill>
                      <a:ln>
                        <a:noFill/>
                      </a:ln>
                    </wps:spPr>
                    <wps:style>
                      <a:lnRef idx="0"/>
                      <a:fillRef idx="0"/>
                      <a:effectRef idx="0"/>
                      <a:fontRef idx="minor"/>
                    </wps:style>
                    <wps:txbx>
                      <w:txbxContent>
                        <w:p>
                          <w:pPr>
                            <w:pStyle w:val="Rodap"/>
                            <w:jc w:val="right"/>
                            <w:rPr/>
                          </w:pPr>
                          <w:r>
                            <w:rPr>
                              <w:rStyle w:val="Nmerodepgina"/>
                              <w:b/>
                              <w:color w:val="auto"/>
                              <w:sz w:val="16"/>
                            </w:rPr>
                            <w:t xml:space="preserve">Página </w:t>
                          </w:r>
                          <w:r>
                            <w:rPr>
                              <w:rStyle w:val="Nmerodepgina"/>
                              <w:b/>
                              <w:color w:val="auto"/>
                              <w:sz w:val="16"/>
                            </w:rPr>
                            <w:fldChar w:fldCharType="begin"/>
                          </w:r>
                          <w:r>
                            <w:instrText> PAGE </w:instrText>
                          </w:r>
                          <w:r>
                            <w:fldChar w:fldCharType="separate"/>
                          </w:r>
                          <w:r>
                            <w:t>19</w:t>
                          </w:r>
                          <w:r>
                            <w:fldChar w:fldCharType="end"/>
                          </w:r>
                          <w:r>
                            <w:rPr>
                              <w:rStyle w:val="Nmerodepgina"/>
                              <w:b/>
                              <w:color w:val="auto"/>
                              <w:sz w:val="16"/>
                            </w:rPr>
                            <w:t xml:space="preserve"> de </w:t>
                          </w:r>
                          <w:r>
                            <w:rPr>
                              <w:rStyle w:val="Nmerodepgina"/>
                              <w:b/>
                              <w:color w:val="auto"/>
                              <w:sz w:val="16"/>
                            </w:rPr>
                            <w:fldChar w:fldCharType="begin"/>
                          </w:r>
                          <w:r>
                            <w:instrText> NUMPAGES </w:instrText>
                          </w:r>
                          <w:r>
                            <w:fldChar w:fldCharType="separate"/>
                          </w:r>
                          <w:r>
                            <w:t>21</w:t>
                          </w:r>
                          <w:r>
                            <w:fldChar w:fldCharType="end"/>
                          </w:r>
                        </w:p>
                      </w:txbxContent>
                    </wps:txbx>
                    <wps:bodyPr lIns="720" rIns="720" tIns="720" bIns="720">
                      <a:noAutofit/>
                    </wps:bodyPr>
                  </wps:wsp>
                </a:graphicData>
              </a:graphic>
            </wp:anchor>
          </w:drawing>
        </mc:Choice>
        <mc:Fallback>
          <w:pict>
            <v:rect id="shape_0" ID="Quadro3" fillcolor="white" stroked="f" style="position:absolute;margin-left:383.7pt;margin-top:1.5pt;width:70.3pt;height:8.45pt">
              <w10:wrap type="square"/>
              <v:fill type="solid" color2="black" o:detectmouseclick="t"/>
              <v:stroke color="#3465a4" joinstyle="round" endcap="flat"/>
              <v:textbox>
                <w:txbxContent>
                  <w:p>
                    <w:pPr>
                      <w:pStyle w:val="Rodap"/>
                      <w:jc w:val="right"/>
                      <w:rPr/>
                    </w:pPr>
                    <w:r>
                      <w:rPr>
                        <w:rStyle w:val="Nmerodepgina"/>
                        <w:b/>
                        <w:color w:val="auto"/>
                        <w:sz w:val="16"/>
                      </w:rPr>
                      <w:t xml:space="preserve">Página </w:t>
                    </w:r>
                    <w:r>
                      <w:rPr>
                        <w:rStyle w:val="Nmerodepgina"/>
                        <w:b/>
                        <w:color w:val="auto"/>
                        <w:sz w:val="16"/>
                      </w:rPr>
                      <w:fldChar w:fldCharType="begin"/>
                    </w:r>
                    <w:r>
                      <w:instrText> PAGE </w:instrText>
                    </w:r>
                    <w:r>
                      <w:fldChar w:fldCharType="separate"/>
                    </w:r>
                    <w:r>
                      <w:t>19</w:t>
                    </w:r>
                    <w:r>
                      <w:fldChar w:fldCharType="end"/>
                    </w:r>
                    <w:r>
                      <w:rPr>
                        <w:rStyle w:val="Nmerodepgina"/>
                        <w:b/>
                        <w:color w:val="auto"/>
                        <w:sz w:val="16"/>
                      </w:rPr>
                      <w:t xml:space="preserve"> de </w:t>
                    </w:r>
                    <w:r>
                      <w:rPr>
                        <w:rStyle w:val="Nmerodepgina"/>
                        <w:b/>
                        <w:color w:val="auto"/>
                        <w:sz w:val="16"/>
                      </w:rPr>
                      <w:fldChar w:fldCharType="begin"/>
                    </w:r>
                    <w:r>
                      <w:instrText> NUMPAGES </w:instrText>
                    </w:r>
                    <w:r>
                      <w:fldChar w:fldCharType="separate"/>
                    </w:r>
                    <w:r>
                      <w:t>21</w:t>
                    </w:r>
                    <w:r>
                      <w:fldChar w:fldCharType="end"/>
                    </w:r>
                  </w:p>
                </w:txbxContent>
              </v:textbox>
            </v:rect>
          </w:pict>
        </mc:Fallback>
      </mc:AlternateContent>
    </w:r>
    <w:r>
      <w:instrText> FILENAME </w:instrText>
    </w:r>
    <w:r>
      <w:fldChar w:fldCharType="separate"/>
    </w:r>
    <w:r>
      <w:t>Edital TP 028-17 Pavimentacao CBUQ - 4 trechos.docx</w:t>
    </w:r>
    <w:r>
      <w:fldChar w:fldCharType="end"/>
    </w:r>
  </w:p>
  <w:p>
    <w:pPr>
      <w:pStyle w:val="Rodap"/>
      <w:tabs>
        <w:tab w:val="center" w:pos="4419" w:leader="none"/>
        <w:tab w:val="right" w:pos="8838" w:leader="none"/>
      </w:tabs>
      <w:spacing w:before="60" w:after="0"/>
      <w:jc w:val="center"/>
      <w:rPr>
        <w:rFonts w:ascii="Calibri" w:hAnsi="Calibri" w:cs="Calibri"/>
        <w:b/>
        <w:b/>
        <w:sz w:val="16"/>
        <w:szCs w:val="16"/>
      </w:rPr>
    </w:pPr>
    <w:r>
      <w:rPr>
        <w:rFonts w:cs="Calibri" w:ascii="Calibri" w:hAnsi="Calibri"/>
        <w:b/>
        <w:sz w:val="16"/>
        <w:szCs w:val="16"/>
      </w:rPr>
      <w:t>MUNICÍPIO DE PALMEIRA DAS MISSÕES/RS, Praça Nassib Nassif, s/n, CEP.: 98.300-000, CNPJ nº 85.541.354/0001-94</w:t>
    </w:r>
  </w:p>
  <w:p>
    <w:pPr>
      <w:pStyle w:val="Rodap"/>
      <w:tabs>
        <w:tab w:val="center" w:pos="4419" w:leader="none"/>
        <w:tab w:val="right" w:pos="8838" w:leader="none"/>
      </w:tabs>
      <w:spacing w:before="60" w:after="0"/>
      <w:ind w:left="0" w:right="360" w:hanging="0"/>
      <w:jc w:val="center"/>
      <w:rPr/>
    </w:pPr>
    <w:r>
      <w:rPr>
        <w:rFonts w:eastAsia="Arial" w:cs="Calibri" w:ascii="Calibri" w:hAnsi="Calibri"/>
        <w:b/>
        <w:sz w:val="16"/>
        <w:szCs w:val="16"/>
        <w:lang w:val="pt-BR"/>
      </w:rPr>
      <w:t xml:space="preserve">Fone: 55-3742.7276 e 3742.7306, e-mail: </w:t>
    </w:r>
    <w:hyperlink r:id="rId1">
      <w:r>
        <w:rPr>
          <w:rStyle w:val="LinkdaInternet"/>
          <w:rFonts w:eastAsia="Arial" w:cs="Calibri" w:ascii="Calibri" w:hAnsi="Calibri"/>
          <w:b/>
          <w:sz w:val="16"/>
          <w:szCs w:val="16"/>
          <w:lang w:val="pt-BR"/>
        </w:rPr>
        <w:t>pmcompras@palmeiradasmissões-rs.com.br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419" w:leader="none"/>
        <w:tab w:val="right" w:pos="8838"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s>
      <w:ind w:left="0" w:right="360" w:hanging="0"/>
      <w:jc w:val="center"/>
      <w:rPr>
        <w:lang w:val="pt-BR"/>
      </w:rPr>
    </w:pPr>
    <w:r>
      <w:rPr/>
      <w:drawing>
        <wp:inline distT="0" distB="0" distL="0" distR="0">
          <wp:extent cx="910590" cy="869950"/>
          <wp:effectExtent l="0" t="0" r="0" b="0"/>
          <wp:docPr id="1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 descr=""/>
                  <pic:cNvPicPr>
                    <a:picLocks noChangeAspect="1" noChangeArrowheads="1"/>
                  </pic:cNvPicPr>
                </pic:nvPicPr>
                <pic:blipFill>
                  <a:blip r:embed="rId1"/>
                  <a:srcRect l="0" t="0" r="50405" b="0"/>
                  <a:stretch>
                    <a:fillRect/>
                  </a:stretch>
                </pic:blipFill>
                <pic:spPr bwMode="auto">
                  <a:xfrm>
                    <a:off x="0" y="0"/>
                    <a:ext cx="910590" cy="869950"/>
                  </a:xfrm>
                  <a:prstGeom prst="rect">
                    <a:avLst/>
                  </a:prstGeom>
                  <a:noFill/>
                  <a:ln w="9525">
                    <a:noFill/>
                    <a:miter lim="800000"/>
                    <a:headEnd/>
                    <a:tailEnd/>
                  </a:ln>
                </pic:spPr>
              </pic:pic>
            </a:graphicData>
          </a:graphic>
        </wp:inline>
      </w:drawing>
    </w:r>
  </w:p>
  <w:p>
    <w:pPr>
      <w:pStyle w:val="Normal1"/>
      <w:tabs>
        <w:tab w:val="center" w:pos="4419" w:leader="none"/>
        <w:tab w:val="right" w:pos="8838"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s>
      <w:ind w:left="0" w:right="360" w:hanging="0"/>
      <w:jc w:val="center"/>
      <w:rPr>
        <w:spacing w:val="40"/>
        <w:sz w:val="18"/>
        <w:szCs w:val="18"/>
        <w:lang w:val="pt-BR" w:eastAsia="pt-BR"/>
      </w:rPr>
    </w:pPr>
    <w:r>
      <w:rPr>
        <w:spacing w:val="40"/>
        <w:sz w:val="18"/>
        <w:szCs w:val="18"/>
        <w:lang w:val="pt-BR" w:eastAsia="pt-BR"/>
      </w:rPr>
      <w:t>Estado do Rio Grande do Sul</w:t>
    </w:r>
  </w:p>
  <w:p>
    <w:pPr>
      <w:pStyle w:val="Normal1"/>
      <w:tabs>
        <w:tab w:val="center" w:pos="4419" w:leader="none"/>
        <w:tab w:val="right" w:pos="8838"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s>
      <w:jc w:val="center"/>
      <w:rPr>
        <w:spacing w:val="40"/>
        <w:sz w:val="18"/>
        <w:szCs w:val="18"/>
        <w:lang w:val="pt-BR" w:eastAsia="pt-BR"/>
      </w:rPr>
    </w:pPr>
    <w:r>
      <w:rPr>
        <w:spacing w:val="40"/>
        <w:sz w:val="18"/>
        <w:szCs w:val="18"/>
        <w:lang w:val="pt-BR" w:eastAsia="pt-BR"/>
      </w:rPr>
      <w:t>Município de Palmeira das Missões</w:t>
    </w:r>
  </w:p>
  <w:p>
    <w:pPr>
      <w:pStyle w:val="Normal1"/>
      <w:widowControl/>
      <w:pBdr>
        <w:bottom w:val="single" w:sz="6" w:space="1" w:color="000001"/>
      </w:pBdr>
      <w:tabs>
        <w:tab w:val="center" w:pos="4419"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s>
      <w:suppressAutoHyphens w:val="true"/>
      <w:ind w:left="0" w:right="0" w:hanging="0"/>
      <w:jc w:val="center"/>
      <w:rPr>
        <w:b/>
        <w:b/>
        <w:spacing w:val="40"/>
        <w:sz w:val="18"/>
        <w:szCs w:val="18"/>
        <w:lang w:val="pt-BR" w:eastAsia="pt-BR"/>
      </w:rPr>
    </w:pPr>
    <w:r>
      <w:rPr>
        <w:b/>
        <w:spacing w:val="50"/>
        <w:sz w:val="16"/>
        <w:szCs w:val="18"/>
        <w:lang w:val="pt-BR" w:eastAsia="pt-BR"/>
      </w:rPr>
      <w:t>Comissão Permanente de Licitações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494"/>
        </w:tabs>
        <w:ind w:left="1494" w:hanging="360"/>
      </w:pPr>
      <w:rPr>
        <w:sz w:val="22"/>
        <w:b/>
        <w:szCs w:val="22"/>
        <w:bCs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1494"/>
        </w:tabs>
        <w:ind w:left="1494" w:hanging="360"/>
      </w:pPr>
      <w:rPr>
        <w:sz w:val="22"/>
        <w:b/>
        <w:szCs w:val="22"/>
        <w:bCs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94"/>
        </w:tabs>
        <w:ind w:left="1494" w:hanging="36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494"/>
        </w:tabs>
        <w:ind w:left="1494" w:hanging="36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1."/>
      <w:lvlJc w:val="left"/>
      <w:pPr>
        <w:tabs>
          <w:tab w:val="num" w:pos="1494"/>
        </w:tabs>
        <w:ind w:left="1494" w:hanging="36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494"/>
        </w:tabs>
        <w:ind w:left="1494" w:hanging="360"/>
      </w:pPr>
      <w:rPr>
        <w:sz w:val="22"/>
        <w:i w:val="false"/>
        <w:b/>
        <w:szCs w:val="22"/>
        <w:rFonts w:ascii="Times New Roman" w:hAnsi="Times New Roman"/>
      </w:rPr>
    </w:lvl>
    <w:lvl w:ilvl="1">
      <w:start w:val="1"/>
      <w:numFmt w:val="decimal"/>
      <w:lvlText w:val="2.%2."/>
      <w:lvlJc w:val="left"/>
      <w:pPr>
        <w:tabs>
          <w:tab w:val="num" w:pos="1854"/>
        </w:tabs>
        <w:ind w:left="1854" w:hanging="720"/>
      </w:pPr>
      <w:rPr>
        <w:sz w:val="22"/>
        <w:i w:val="false"/>
        <w:b/>
        <w:szCs w:val="22"/>
        <w:rFonts w:ascii="Times New Roman" w:hAnsi="Times New Roman"/>
      </w:r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2934"/>
        </w:tabs>
        <w:ind w:left="2934" w:hanging="1800"/>
      </w:pPr>
    </w:lvl>
  </w:abstractNum>
  <w:abstractNum w:abstractNumId="7">
    <w:lvl w:ilvl="0">
      <w:start w:val="1"/>
      <w:numFmt w:val="decimal"/>
      <w:lvlText w:val="%1."/>
      <w:lvlJc w:val="left"/>
      <w:pPr>
        <w:tabs>
          <w:tab w:val="num" w:pos="1494"/>
        </w:tabs>
        <w:ind w:left="1494" w:hanging="785"/>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494"/>
        </w:tabs>
        <w:ind w:left="1494" w:hanging="360"/>
      </w:pPr>
      <w:rPr>
        <w:sz w:val="22"/>
        <w:b/>
        <w:szCs w:val="22"/>
        <w:bCs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3.%1."/>
      <w:lvlJc w:val="left"/>
      <w:pPr>
        <w:tabs>
          <w:tab w:val="num" w:pos="1854"/>
        </w:tabs>
        <w:ind w:left="0" w:hanging="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decimal"/>
      <w:lvlText w:val="1.%1."/>
      <w:lvlJc w:val="left"/>
      <w:pPr>
        <w:tabs>
          <w:tab w:val="num" w:pos="1430"/>
        </w:tabs>
        <w:ind w:left="0" w:hanging="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1."/>
      <w:lvlJc w:val="left"/>
      <w:pPr>
        <w:tabs>
          <w:tab w:val="num" w:pos="1854"/>
        </w:tabs>
        <w:ind w:left="0" w:hanging="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494"/>
        </w:tabs>
        <w:ind w:left="1494" w:hanging="360"/>
      </w:pPr>
      <w:rPr>
        <w:sz w:val="22"/>
        <w:i w:val="false"/>
        <w:b/>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tabs>
          <w:tab w:val="num" w:pos="720"/>
        </w:tabs>
        <w:ind w:left="720" w:hanging="360"/>
      </w:pPr>
      <w:rPr>
        <w:sz w:val="22"/>
        <w:i w:val="false"/>
        <w:b/>
        <w:rFonts w:ascii="Times New Roman" w:hAnsi="Times New Roman" w:cs="Aria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4">
    <w:lvl w:ilvl="0">
      <w:start w:val="1"/>
      <w:numFmt w:val="decimal"/>
      <w:lvlText w:val="%1."/>
      <w:lvlJc w:val="left"/>
      <w:pPr>
        <w:tabs>
          <w:tab w:val="num" w:pos="1494"/>
        </w:tabs>
        <w:ind w:left="1494" w:hanging="360"/>
      </w:pPr>
      <w:rPr>
        <w:sz w:val="24"/>
        <w:i w:val="false"/>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lowerLetter"/>
      <w:lvlText w:val="%1)"/>
      <w:lvlJc w:val="left"/>
      <w:pPr>
        <w:ind w:left="720" w:hanging="360"/>
      </w:pPr>
      <w:rPr>
        <w:sz w:val="24"/>
        <w:b/>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1429" w:hanging="360"/>
      </w:pPr>
      <w:rPr>
        <w:sz w:val="22"/>
        <w:i w:val="false"/>
        <w:b/>
        <w:rFonts w:ascii="Times New Roman" w:hAnsi="Times New Roman"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lvl w:ilvl="0">
      <w:start w:val="1"/>
      <w:numFmt w:val="lowerLetter"/>
      <w:lvlText w:val="%1)"/>
      <w:lvlJc w:val="left"/>
      <w:pPr>
        <w:tabs>
          <w:tab w:val="num" w:pos="360"/>
        </w:tabs>
        <w:ind w:left="360" w:hanging="360"/>
      </w:pPr>
      <w:rPr>
        <w:sz w:val="22"/>
        <w:i w:val="false"/>
        <w:b/>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tabs>
          <w:tab w:val="num" w:pos="360"/>
        </w:tabs>
        <w:ind w:left="360" w:hanging="360"/>
      </w:pPr>
      <w:rPr>
        <w:sz w:val="22"/>
        <w:i w:val="false"/>
        <w:b/>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a7b23"/>
    <w:pPr>
      <w:widowControl/>
      <w:suppressAutoHyphens w:val="true"/>
      <w:bidi w:val="0"/>
      <w:jc w:val="left"/>
    </w:pPr>
    <w:rPr>
      <w:rFonts w:ascii="Arial" w:hAnsi="Arial" w:eastAsia="Times New Roman" w:cs="Times New Roman"/>
      <w:color w:val="00000A"/>
      <w:sz w:val="20"/>
      <w:szCs w:val="20"/>
      <w:lang w:val="pt-BR" w:eastAsia="pt-BR" w:bidi="ar-SA"/>
    </w:rPr>
  </w:style>
  <w:style w:type="paragraph" w:styleId="Ttulo1">
    <w:name w:val="Título 1"/>
    <w:basedOn w:val="Normal"/>
    <w:next w:val="Normal"/>
    <w:qFormat/>
    <w:rsid w:val="00ca7b23"/>
    <w:pPr>
      <w:keepNext/>
      <w:jc w:val="both"/>
      <w:outlineLvl w:val="0"/>
    </w:pPr>
    <w:rPr>
      <w:rFonts w:ascii="Times New Roman" w:hAnsi="Times New Roman"/>
      <w:b/>
      <w:sz w:val="32"/>
    </w:rPr>
  </w:style>
  <w:style w:type="paragraph" w:styleId="Ttulo2">
    <w:name w:val="Título 2"/>
    <w:basedOn w:val="Normal"/>
    <w:next w:val="Normal"/>
    <w:qFormat/>
    <w:rsid w:val="00ca7b23"/>
    <w:pPr>
      <w:keepNext/>
      <w:spacing w:before="240" w:after="60"/>
      <w:outlineLvl w:val="1"/>
    </w:pPr>
    <w:rPr>
      <w:b/>
      <w:i/>
      <w:sz w:val="24"/>
    </w:rPr>
  </w:style>
  <w:style w:type="paragraph" w:styleId="Ttulo3">
    <w:name w:val="Título 3"/>
    <w:basedOn w:val="Normal"/>
    <w:next w:val="Normal"/>
    <w:qFormat/>
    <w:rsid w:val="00ca7b23"/>
    <w:pPr>
      <w:keepNext/>
      <w:spacing w:before="240" w:after="60"/>
      <w:outlineLvl w:val="2"/>
    </w:pPr>
    <w:rPr>
      <w:rFonts w:ascii="Times New Roman" w:hAnsi="Times New Roman"/>
      <w:b/>
      <w:sz w:val="24"/>
    </w:rPr>
  </w:style>
  <w:style w:type="paragraph" w:styleId="Ttulo4">
    <w:name w:val="Título 4"/>
    <w:basedOn w:val="Normal"/>
    <w:next w:val="Normal"/>
    <w:qFormat/>
    <w:rsid w:val="00ca7b23"/>
    <w:pPr>
      <w:keepNext/>
      <w:outlineLvl w:val="3"/>
    </w:pPr>
    <w:rPr>
      <w:rFonts w:ascii="Times New Roman" w:hAnsi="Times New Roman"/>
      <w:b/>
      <w:sz w:val="28"/>
    </w:rPr>
  </w:style>
  <w:style w:type="paragraph" w:styleId="Ttulo5">
    <w:name w:val="Título 5"/>
    <w:basedOn w:val="Normal"/>
    <w:next w:val="Normal"/>
    <w:qFormat/>
    <w:rsid w:val="00980d07"/>
    <w:pPr>
      <w:spacing w:before="240" w:after="60"/>
      <w:outlineLvl w:val="4"/>
    </w:pPr>
    <w:rPr>
      <w:b/>
      <w:bCs/>
      <w:i/>
      <w:iCs/>
      <w:sz w:val="26"/>
      <w:szCs w:val="26"/>
    </w:rPr>
  </w:style>
  <w:style w:type="paragraph" w:styleId="Ttulo6">
    <w:name w:val="Título 6"/>
    <w:basedOn w:val="Normal"/>
    <w:next w:val="Normal"/>
    <w:qFormat/>
    <w:rsid w:val="00980d07"/>
    <w:pPr>
      <w:spacing w:before="240" w:after="60"/>
      <w:outlineLvl w:val="5"/>
    </w:pPr>
    <w:rPr>
      <w:rFonts w:ascii="Times New Roman" w:hAnsi="Times New Roman"/>
      <w:b/>
      <w:bCs/>
      <w:sz w:val="22"/>
      <w:szCs w:val="22"/>
    </w:rPr>
  </w:style>
  <w:style w:type="paragraph" w:styleId="Ttulo8">
    <w:name w:val="Título 8"/>
    <w:basedOn w:val="Normal"/>
    <w:next w:val="Normal"/>
    <w:qFormat/>
    <w:rsid w:val="00980d07"/>
    <w:pPr>
      <w:spacing w:before="240" w:after="60"/>
      <w:outlineLvl w:val="7"/>
    </w:pPr>
    <w:rPr>
      <w:rFonts w:ascii="Times New Roman" w:hAnsi="Times New Roman"/>
      <w:i/>
      <w:iCs/>
      <w:sz w:val="24"/>
      <w:szCs w:val="24"/>
    </w:rPr>
  </w:style>
  <w:style w:type="paragraph" w:styleId="Ttulo9">
    <w:name w:val="Título 9"/>
    <w:basedOn w:val="Normal"/>
    <w:next w:val="Normal"/>
    <w:qFormat/>
    <w:rsid w:val="00ca7b23"/>
    <w:pPr>
      <w:keepNext/>
      <w:pBdr>
        <w:top w:val="single" w:sz="4" w:space="1" w:color="00000A"/>
      </w:pBdr>
      <w:jc w:val="center"/>
      <w:outlineLvl w:val="8"/>
    </w:pPr>
    <w:rPr>
      <w:rFonts w:ascii="Univers Condensed" w:hAnsi="Univers Condensed"/>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nkdaInternet" w:customStyle="1">
    <w:name w:val="Link da Internet"/>
    <w:basedOn w:val="DefaultParagraphFont"/>
    <w:rsid w:val="00090815"/>
    <w:rPr>
      <w:color w:val="0000FF"/>
      <w:u w:val="single"/>
    </w:rPr>
  </w:style>
  <w:style w:type="character" w:styleId="ListLabel1" w:customStyle="1">
    <w:name w:val="ListLabel 1"/>
    <w:qFormat/>
    <w:rPr>
      <w:b/>
    </w:rPr>
  </w:style>
  <w:style w:type="character" w:styleId="ListLabel2" w:customStyle="1">
    <w:name w:val="ListLabel 2"/>
    <w:qFormat/>
    <w:rPr>
      <w:b/>
      <w:i w:val="false"/>
    </w:rPr>
  </w:style>
  <w:style w:type="character" w:styleId="ListLabel3" w:customStyle="1">
    <w:name w:val="ListLabel 3"/>
    <w:qFormat/>
    <w:rPr>
      <w:b/>
      <w:i w:val="false"/>
      <w:sz w:val="24"/>
    </w:rPr>
  </w:style>
  <w:style w:type="character" w:styleId="ListLabel4" w:customStyle="1">
    <w:name w:val="ListLabel 4"/>
    <w:qFormat/>
    <w:rPr>
      <w:b/>
      <w:bCs w:val="false"/>
      <w:sz w:val="22"/>
      <w:szCs w:val="22"/>
    </w:rPr>
  </w:style>
  <w:style w:type="character" w:styleId="ListLabel5" w:customStyle="1">
    <w:name w:val="ListLabel 5"/>
    <w:qFormat/>
    <w:rPr>
      <w:rFonts w:ascii="Times New Roman" w:hAnsi="Times New Roman"/>
      <w:b/>
      <w:i w:val="false"/>
      <w:sz w:val="22"/>
      <w:szCs w:val="22"/>
    </w:rPr>
  </w:style>
  <w:style w:type="character" w:styleId="ListLabel6" w:customStyle="1">
    <w:name w:val="ListLabel 6"/>
    <w:qFormat/>
    <w:rPr>
      <w:b/>
      <w:i w:val="false"/>
      <w:sz w:val="24"/>
      <w:szCs w:val="22"/>
    </w:rPr>
  </w:style>
  <w:style w:type="character" w:styleId="ListLabel7" w:customStyle="1">
    <w:name w:val="ListLabel 7"/>
    <w:qFormat/>
    <w:rPr>
      <w:b/>
      <w:bCs w:val="false"/>
      <w:sz w:val="22"/>
      <w:szCs w:val="22"/>
    </w:rPr>
  </w:style>
  <w:style w:type="character" w:styleId="ListLabel8" w:customStyle="1">
    <w:name w:val="ListLabel 8"/>
    <w:qFormat/>
    <w:rPr>
      <w:b/>
      <w:i w:val="false"/>
      <w:sz w:val="22"/>
      <w:szCs w:val="22"/>
    </w:rPr>
  </w:style>
  <w:style w:type="character" w:styleId="ListLabel9" w:customStyle="1">
    <w:name w:val="ListLabel 9"/>
    <w:qFormat/>
    <w:rPr>
      <w:b/>
      <w:i w:val="false"/>
      <w:sz w:val="24"/>
      <w:szCs w:val="22"/>
    </w:rPr>
  </w:style>
  <w:style w:type="character" w:styleId="ListLabel10" w:customStyle="1">
    <w:name w:val="ListLabel 10"/>
    <w:qFormat/>
    <w:rPr>
      <w:b/>
      <w:bCs w:val="false"/>
      <w:sz w:val="22"/>
      <w:szCs w:val="22"/>
    </w:rPr>
  </w:style>
  <w:style w:type="character" w:styleId="ListLabel11" w:customStyle="1">
    <w:name w:val="ListLabel 11"/>
    <w:qFormat/>
    <w:rPr>
      <w:b/>
      <w:i w:val="false"/>
      <w:sz w:val="22"/>
      <w:szCs w:val="22"/>
    </w:rPr>
  </w:style>
  <w:style w:type="character" w:styleId="ListLabel12">
    <w:name w:val="ListLabel 12"/>
    <w:qFormat/>
    <w:rPr>
      <w:rFonts w:ascii="Times New Roman" w:hAnsi="Times New Roman"/>
      <w:b/>
      <w:bCs w:val="false"/>
      <w:sz w:val="22"/>
      <w:szCs w:val="22"/>
    </w:rPr>
  </w:style>
  <w:style w:type="character" w:styleId="ListLabel13">
    <w:name w:val="ListLabel 13"/>
    <w:qFormat/>
    <w:rPr>
      <w:rFonts w:ascii="Times New Roman" w:hAnsi="Times New Roman"/>
      <w:b/>
      <w:i w:val="false"/>
      <w:sz w:val="22"/>
      <w:szCs w:val="22"/>
    </w:rPr>
  </w:style>
  <w:style w:type="character" w:styleId="ListLabel14">
    <w:name w:val="ListLabel 14"/>
    <w:qFormat/>
    <w:rPr>
      <w:rFonts w:cs="Times New Roman"/>
      <w:b/>
      <w:bCs w:val="false"/>
      <w:i w:val="false"/>
      <w:sz w:val="22"/>
      <w:szCs w:val="22"/>
    </w:rPr>
  </w:style>
  <w:style w:type="character" w:styleId="ListLabel15">
    <w:name w:val="ListLabel 15"/>
    <w:qFormat/>
    <w:rPr>
      <w:rFonts w:ascii="Times New Roman" w:hAnsi="Times New Roman" w:cs="Arial"/>
      <w:b/>
      <w:i w:val="false"/>
      <w:sz w:val="22"/>
    </w:rPr>
  </w:style>
  <w:style w:type="character" w:styleId="ListLabel16">
    <w:name w:val="ListLabel 16"/>
    <w:qFormat/>
    <w:rPr>
      <w:rFonts w:ascii="Times New Roman" w:hAnsi="Times New Roman"/>
      <w:b/>
      <w:i w:val="false"/>
      <w:sz w:val="24"/>
    </w:rPr>
  </w:style>
  <w:style w:type="character" w:styleId="ListLabel17">
    <w:name w:val="ListLabel 17"/>
    <w:qFormat/>
    <w:rPr>
      <w:rFonts w:ascii="Times New Roman" w:hAnsi="Times New Roman"/>
      <w:b/>
      <w:color w:val="00000A"/>
      <w:sz w:val="24"/>
    </w:rPr>
  </w:style>
  <w:style w:type="character" w:styleId="Fontepargpadro1">
    <w:name w:val="Fonte parág. padrão1"/>
    <w:qFormat/>
    <w:rPr/>
  </w:style>
  <w:style w:type="character" w:styleId="Nmerodepgina">
    <w:name w:val="Número de página"/>
    <w:basedOn w:val="Fontepargpadro1"/>
    <w:rPr/>
  </w:style>
  <w:style w:type="character" w:styleId="ListLabel18">
    <w:name w:val="ListLabel 18"/>
    <w:qFormat/>
    <w:rPr>
      <w:rFonts w:ascii="Times New Roman" w:hAnsi="Times New Roman"/>
      <w:b/>
      <w:bCs w:val="false"/>
      <w:sz w:val="22"/>
      <w:szCs w:val="22"/>
    </w:rPr>
  </w:style>
  <w:style w:type="character" w:styleId="ListLabel19">
    <w:name w:val="ListLabel 19"/>
    <w:qFormat/>
    <w:rPr>
      <w:rFonts w:ascii="Times New Roman" w:hAnsi="Times New Roman"/>
      <w:b/>
      <w:i w:val="false"/>
      <w:sz w:val="22"/>
      <w:szCs w:val="22"/>
    </w:rPr>
  </w:style>
  <w:style w:type="character" w:styleId="ListLabel20">
    <w:name w:val="ListLabel 20"/>
    <w:qFormat/>
    <w:rPr>
      <w:rFonts w:ascii="Times New Roman" w:hAnsi="Times New Roman" w:cs="Arial"/>
      <w:b/>
      <w:i w:val="false"/>
      <w:sz w:val="22"/>
    </w:rPr>
  </w:style>
  <w:style w:type="character" w:styleId="ListLabel21">
    <w:name w:val="ListLabel 21"/>
    <w:qFormat/>
    <w:rPr>
      <w:rFonts w:ascii="Times New Roman" w:hAnsi="Times New Roman"/>
      <w:b/>
      <w:i w:val="false"/>
      <w:sz w:val="24"/>
    </w:rPr>
  </w:style>
  <w:style w:type="character" w:styleId="ListLabel22">
    <w:name w:val="ListLabel 22"/>
    <w:qFormat/>
    <w:rPr>
      <w:rFonts w:ascii="Times New Roman" w:hAnsi="Times New Roman"/>
      <w:b/>
      <w:color w:val="00000A"/>
      <w:sz w:val="24"/>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rsid w:val="00f23ac2"/>
    <w:pPr>
      <w:spacing w:lineRule="auto" w:line="288" w:before="0" w:after="12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ítulo do documento"/>
    <w:basedOn w:val="Normal"/>
    <w:qFormat/>
    <w:rsid w:val="006c0088"/>
    <w:pPr>
      <w:jc w:val="center"/>
    </w:pPr>
    <w:rPr>
      <w:rFonts w:ascii="Times New Roman" w:hAnsi="Times New Roman"/>
      <w:b/>
      <w:sz w:val="28"/>
      <w:u w:val="single"/>
    </w:rPr>
  </w:style>
  <w:style w:type="paragraph" w:styleId="Caption">
    <w:name w:val="caption"/>
    <w:basedOn w:val="Normal"/>
    <w:qFormat/>
    <w:pPr>
      <w:suppressLineNumbers/>
      <w:spacing w:before="120" w:after="120"/>
    </w:pPr>
    <w:rPr>
      <w:rFonts w:cs="Mangal"/>
      <w:i/>
      <w:iCs/>
      <w:sz w:val="24"/>
      <w:szCs w:val="24"/>
    </w:rPr>
  </w:style>
  <w:style w:type="paragraph" w:styleId="Cabealho">
    <w:name w:val="Cabeçalho"/>
    <w:basedOn w:val="Normal"/>
    <w:rsid w:val="00ca7b23"/>
    <w:pPr>
      <w:tabs>
        <w:tab w:val="center" w:pos="4419" w:leader="none"/>
        <w:tab w:val="right" w:pos="8838" w:leader="none"/>
      </w:tabs>
    </w:pPr>
    <w:rPr/>
  </w:style>
  <w:style w:type="paragraph" w:styleId="Rodap">
    <w:name w:val="Rodapé"/>
    <w:basedOn w:val="Normal"/>
    <w:rsid w:val="00ca7b23"/>
    <w:pPr>
      <w:tabs>
        <w:tab w:val="center" w:pos="4419" w:leader="none"/>
        <w:tab w:val="right" w:pos="8838" w:leader="none"/>
      </w:tabs>
    </w:pPr>
    <w:rPr/>
  </w:style>
  <w:style w:type="paragraph" w:styleId="Corpodetextorecuado" w:customStyle="1">
    <w:name w:val="Corpo de texto recuado"/>
    <w:basedOn w:val="Normal"/>
    <w:rsid w:val="005b6aac"/>
    <w:pPr>
      <w:ind w:firstLine="1134"/>
      <w:jc w:val="both"/>
    </w:pPr>
    <w:rPr>
      <w:rFonts w:ascii="Times New Roman" w:hAnsi="Times New Roman"/>
      <w:sz w:val="24"/>
    </w:rPr>
  </w:style>
  <w:style w:type="paragraph" w:styleId="BalloonText">
    <w:name w:val="Balloon Text"/>
    <w:basedOn w:val="Normal"/>
    <w:semiHidden/>
    <w:qFormat/>
    <w:rsid w:val="00d44fdd"/>
    <w:pPr/>
    <w:rPr>
      <w:rFonts w:ascii="Tahoma" w:hAnsi="Tahoma" w:cs="Tahoma"/>
      <w:sz w:val="16"/>
      <w:szCs w:val="16"/>
    </w:rPr>
  </w:style>
  <w:style w:type="paragraph" w:styleId="Default" w:customStyle="1">
    <w:name w:val="Default"/>
    <w:qFormat/>
    <w:rsid w:val="006c0088"/>
    <w:pPr>
      <w:widowControl/>
      <w:suppressAutoHyphens w:val="true"/>
      <w:bidi w:val="0"/>
      <w:jc w:val="left"/>
    </w:pPr>
    <w:rPr>
      <w:rFonts w:ascii="Times New Roman" w:hAnsi="Times New Roman" w:eastAsia="Times New Roman" w:cs="Times New Roman"/>
      <w:color w:val="000000"/>
      <w:sz w:val="24"/>
      <w:szCs w:val="24"/>
      <w:lang w:val="pt-BR" w:eastAsia="pt-BR" w:bidi="ar-SA"/>
    </w:rPr>
  </w:style>
  <w:style w:type="paragraph" w:styleId="BodyTextIndent2">
    <w:name w:val="Body Text Indent 2"/>
    <w:basedOn w:val="Normal"/>
    <w:qFormat/>
    <w:rsid w:val="00980d07"/>
    <w:pPr>
      <w:spacing w:lineRule="auto" w:line="480" w:before="0" w:after="120"/>
      <w:ind w:left="283" w:hanging="0"/>
    </w:pPr>
    <w:rPr/>
  </w:style>
  <w:style w:type="paragraph" w:styleId="BodyTextIndent3">
    <w:name w:val="Body Text Indent 3"/>
    <w:basedOn w:val="Normal"/>
    <w:qFormat/>
    <w:rsid w:val="00980d07"/>
    <w:pPr>
      <w:spacing w:before="0" w:after="120"/>
      <w:ind w:left="283" w:hanging="0"/>
    </w:pPr>
    <w:rPr>
      <w:sz w:val="16"/>
      <w:szCs w:val="16"/>
    </w:rPr>
  </w:style>
  <w:style w:type="paragraph" w:styleId="Corpodetexto21" w:customStyle="1">
    <w:name w:val="Corpo de texto 21"/>
    <w:basedOn w:val="Normal"/>
    <w:qFormat/>
    <w:rsid w:val="00f23ac2"/>
    <w:pPr>
      <w:widowControl w:val="false"/>
      <w:jc w:val="both"/>
    </w:pPr>
    <w:rPr>
      <w:sz w:val="24"/>
    </w:rPr>
  </w:style>
  <w:style w:type="paragraph" w:styleId="Font5" w:customStyle="1">
    <w:name w:val="font5"/>
    <w:basedOn w:val="Normal"/>
    <w:qFormat/>
    <w:rsid w:val="0086508d"/>
    <w:pPr>
      <w:spacing w:before="0" w:after="280"/>
    </w:pPr>
    <w:rPr>
      <w:rFonts w:cs="Arial"/>
      <w:b/>
      <w:bCs/>
      <w:sz w:val="18"/>
      <w:szCs w:val="18"/>
    </w:rPr>
  </w:style>
  <w:style w:type="paragraph" w:styleId="Xl22" w:customStyle="1">
    <w:name w:val="xl22"/>
    <w:basedOn w:val="Normal"/>
    <w:qFormat/>
    <w:rsid w:val="0086508d"/>
    <w:pPr>
      <w:pBdr>
        <w:left w:val="single" w:sz="4" w:space="0" w:color="00000A"/>
      </w:pBdr>
      <w:spacing w:before="0" w:after="280"/>
    </w:pPr>
    <w:rPr>
      <w:rFonts w:ascii="Times New Roman" w:hAnsi="Times New Roman"/>
      <w:sz w:val="24"/>
      <w:szCs w:val="24"/>
    </w:rPr>
  </w:style>
  <w:style w:type="paragraph" w:styleId="Xl23" w:customStyle="1">
    <w:name w:val="xl23"/>
    <w:basedOn w:val="Normal"/>
    <w:qFormat/>
    <w:rsid w:val="0086508d"/>
    <w:pPr>
      <w:spacing w:before="0" w:after="280"/>
    </w:pPr>
    <w:rPr>
      <w:rFonts w:ascii="Times New Roman" w:hAnsi="Times New Roman"/>
      <w:sz w:val="24"/>
      <w:szCs w:val="24"/>
    </w:rPr>
  </w:style>
  <w:style w:type="paragraph" w:styleId="Xl24" w:customStyle="1">
    <w:name w:val="xl24"/>
    <w:basedOn w:val="Normal"/>
    <w:qFormat/>
    <w:rsid w:val="0086508d"/>
    <w:pPr>
      <w:pBdr>
        <w:left w:val="single" w:sz="4" w:space="0" w:color="00000A"/>
      </w:pBdr>
      <w:spacing w:before="0" w:after="280"/>
    </w:pPr>
    <w:rPr>
      <w:rFonts w:ascii="Times New Roman" w:hAnsi="Times New Roman"/>
      <w:sz w:val="24"/>
      <w:szCs w:val="24"/>
    </w:rPr>
  </w:style>
  <w:style w:type="paragraph" w:styleId="Xl25" w:customStyle="1">
    <w:name w:val="xl25"/>
    <w:basedOn w:val="Normal"/>
    <w:qFormat/>
    <w:rsid w:val="0086508d"/>
    <w:pPr>
      <w:spacing w:before="0" w:after="280"/>
      <w:jc w:val="center"/>
    </w:pPr>
    <w:rPr>
      <w:rFonts w:cs="Arial"/>
      <w:b/>
      <w:bCs/>
      <w:sz w:val="16"/>
      <w:szCs w:val="16"/>
    </w:rPr>
  </w:style>
  <w:style w:type="paragraph" w:styleId="Xl26" w:customStyle="1">
    <w:name w:val="xl26"/>
    <w:basedOn w:val="Normal"/>
    <w:qFormat/>
    <w:rsid w:val="0086508d"/>
    <w:pPr>
      <w:spacing w:before="0" w:after="280"/>
    </w:pPr>
    <w:rPr>
      <w:rFonts w:cs="Arial"/>
      <w:b/>
      <w:bCs/>
      <w:sz w:val="16"/>
      <w:szCs w:val="16"/>
    </w:rPr>
  </w:style>
  <w:style w:type="paragraph" w:styleId="Xl27" w:customStyle="1">
    <w:name w:val="xl27"/>
    <w:basedOn w:val="Normal"/>
    <w:qFormat/>
    <w:rsid w:val="0086508d"/>
    <w:pPr>
      <w:spacing w:before="0" w:after="280"/>
    </w:pPr>
    <w:rPr>
      <w:rFonts w:cs="Arial"/>
      <w:sz w:val="18"/>
      <w:szCs w:val="18"/>
    </w:rPr>
  </w:style>
  <w:style w:type="paragraph" w:styleId="Xl28" w:customStyle="1">
    <w:name w:val="xl28"/>
    <w:basedOn w:val="Normal"/>
    <w:qFormat/>
    <w:rsid w:val="0086508d"/>
    <w:pPr>
      <w:pBdr>
        <w:left w:val="single" w:sz="8" w:space="0" w:color="00000A"/>
      </w:pBdr>
      <w:spacing w:before="0" w:after="280"/>
    </w:pPr>
    <w:rPr>
      <w:rFonts w:cs="Arial"/>
      <w:sz w:val="18"/>
      <w:szCs w:val="18"/>
    </w:rPr>
  </w:style>
  <w:style w:type="paragraph" w:styleId="Xl29" w:customStyle="1">
    <w:name w:val="xl29"/>
    <w:basedOn w:val="Normal"/>
    <w:qFormat/>
    <w:rsid w:val="0086508d"/>
    <w:pPr>
      <w:spacing w:before="0" w:after="280"/>
    </w:pPr>
    <w:rPr>
      <w:rFonts w:cs="Arial"/>
      <w:sz w:val="18"/>
      <w:szCs w:val="18"/>
    </w:rPr>
  </w:style>
  <w:style w:type="paragraph" w:styleId="Xl30" w:customStyle="1">
    <w:name w:val="xl30"/>
    <w:basedOn w:val="Normal"/>
    <w:qFormat/>
    <w:rsid w:val="0086508d"/>
    <w:pPr>
      <w:spacing w:before="0" w:after="280"/>
    </w:pPr>
    <w:rPr>
      <w:rFonts w:cs="Arial"/>
      <w:sz w:val="18"/>
      <w:szCs w:val="18"/>
    </w:rPr>
  </w:style>
  <w:style w:type="paragraph" w:styleId="Xl31" w:customStyle="1">
    <w:name w:val="xl31"/>
    <w:basedOn w:val="Normal"/>
    <w:qFormat/>
    <w:rsid w:val="0086508d"/>
    <w:pPr>
      <w:spacing w:before="0" w:after="280"/>
      <w:jc w:val="center"/>
    </w:pPr>
    <w:rPr>
      <w:rFonts w:cs="Arial"/>
      <w:b/>
      <w:bCs/>
      <w:sz w:val="14"/>
      <w:szCs w:val="14"/>
    </w:rPr>
  </w:style>
  <w:style w:type="paragraph" w:styleId="Xl32" w:customStyle="1">
    <w:name w:val="xl32"/>
    <w:basedOn w:val="Normal"/>
    <w:qFormat/>
    <w:rsid w:val="0086508d"/>
    <w:pPr>
      <w:spacing w:before="0" w:after="280"/>
    </w:pPr>
    <w:rPr>
      <w:rFonts w:cs="Arial"/>
      <w:sz w:val="16"/>
      <w:szCs w:val="16"/>
    </w:rPr>
  </w:style>
  <w:style w:type="paragraph" w:styleId="Xl33" w:customStyle="1">
    <w:name w:val="xl33"/>
    <w:basedOn w:val="Normal"/>
    <w:qFormat/>
    <w:rsid w:val="0086508d"/>
    <w:pPr>
      <w:spacing w:before="0" w:after="280"/>
      <w:jc w:val="center"/>
    </w:pPr>
    <w:rPr>
      <w:rFonts w:cs="Arial"/>
      <w:b/>
      <w:bCs/>
      <w:sz w:val="16"/>
      <w:szCs w:val="16"/>
    </w:rPr>
  </w:style>
  <w:style w:type="paragraph" w:styleId="Xl34" w:customStyle="1">
    <w:name w:val="xl34"/>
    <w:basedOn w:val="Normal"/>
    <w:qFormat/>
    <w:rsid w:val="0086508d"/>
    <w:pPr>
      <w:pBdr>
        <w:left w:val="single" w:sz="8" w:space="0" w:color="00000A"/>
      </w:pBdr>
      <w:spacing w:before="0" w:after="280"/>
      <w:jc w:val="center"/>
    </w:pPr>
    <w:rPr>
      <w:rFonts w:cs="Arial"/>
      <w:b/>
      <w:bCs/>
      <w:sz w:val="16"/>
      <w:szCs w:val="16"/>
    </w:rPr>
  </w:style>
  <w:style w:type="paragraph" w:styleId="Xl35" w:customStyle="1">
    <w:name w:val="xl35"/>
    <w:basedOn w:val="Normal"/>
    <w:qFormat/>
    <w:rsid w:val="0086508d"/>
    <w:pPr>
      <w:spacing w:before="0" w:after="280"/>
      <w:jc w:val="center"/>
    </w:pPr>
    <w:rPr>
      <w:rFonts w:cs="Arial"/>
      <w:b/>
      <w:bCs/>
      <w:sz w:val="14"/>
      <w:szCs w:val="14"/>
    </w:rPr>
  </w:style>
  <w:style w:type="paragraph" w:styleId="Xl36" w:customStyle="1">
    <w:name w:val="xl36"/>
    <w:basedOn w:val="Normal"/>
    <w:qFormat/>
    <w:rsid w:val="0086508d"/>
    <w:pPr>
      <w:pBdr>
        <w:bottom w:val="single" w:sz="8" w:space="0" w:color="00000A"/>
      </w:pBdr>
      <w:spacing w:before="0" w:after="280"/>
    </w:pPr>
    <w:rPr>
      <w:rFonts w:cs="Arial"/>
      <w:sz w:val="18"/>
      <w:szCs w:val="18"/>
    </w:rPr>
  </w:style>
  <w:style w:type="paragraph" w:styleId="Xl37" w:customStyle="1">
    <w:name w:val="xl37"/>
    <w:basedOn w:val="Normal"/>
    <w:qFormat/>
    <w:rsid w:val="0086508d"/>
    <w:pPr>
      <w:pBdr>
        <w:bottom w:val="single" w:sz="8" w:space="0" w:color="00000A"/>
      </w:pBdr>
      <w:spacing w:before="0" w:after="280"/>
    </w:pPr>
    <w:rPr>
      <w:rFonts w:cs="Arial"/>
      <w:sz w:val="18"/>
      <w:szCs w:val="18"/>
    </w:rPr>
  </w:style>
  <w:style w:type="paragraph" w:styleId="Xl38" w:customStyle="1">
    <w:name w:val="xl38"/>
    <w:basedOn w:val="Normal"/>
    <w:qFormat/>
    <w:rsid w:val="0086508d"/>
    <w:pPr>
      <w:pBdr>
        <w:left w:val="single" w:sz="8" w:space="0" w:color="00000A"/>
      </w:pBdr>
      <w:spacing w:before="0" w:after="280"/>
      <w:jc w:val="center"/>
    </w:pPr>
    <w:rPr>
      <w:rFonts w:cs="Arial"/>
      <w:b/>
      <w:bCs/>
      <w:sz w:val="14"/>
      <w:szCs w:val="14"/>
    </w:rPr>
  </w:style>
  <w:style w:type="paragraph" w:styleId="Xl39" w:customStyle="1">
    <w:name w:val="xl39"/>
    <w:basedOn w:val="Normal"/>
    <w:qFormat/>
    <w:rsid w:val="0086508d"/>
    <w:pPr>
      <w:spacing w:before="0" w:after="280"/>
      <w:jc w:val="center"/>
    </w:pPr>
    <w:rPr>
      <w:rFonts w:cs="Arial"/>
      <w:b/>
      <w:bCs/>
      <w:sz w:val="14"/>
      <w:szCs w:val="14"/>
    </w:rPr>
  </w:style>
  <w:style w:type="paragraph" w:styleId="Xl40" w:customStyle="1">
    <w:name w:val="xl40"/>
    <w:basedOn w:val="Normal"/>
    <w:qFormat/>
    <w:rsid w:val="0086508d"/>
    <w:pPr>
      <w:spacing w:before="0" w:after="280"/>
      <w:jc w:val="center"/>
    </w:pPr>
    <w:rPr>
      <w:rFonts w:cs="Arial"/>
      <w:sz w:val="18"/>
      <w:szCs w:val="18"/>
    </w:rPr>
  </w:style>
  <w:style w:type="paragraph" w:styleId="Xl41" w:customStyle="1">
    <w:name w:val="xl41"/>
    <w:basedOn w:val="Normal"/>
    <w:qFormat/>
    <w:rsid w:val="0086508d"/>
    <w:pPr>
      <w:spacing w:before="0" w:after="280"/>
      <w:jc w:val="center"/>
    </w:pPr>
    <w:rPr>
      <w:rFonts w:ascii="Times New Roman" w:hAnsi="Times New Roman"/>
      <w:sz w:val="24"/>
      <w:szCs w:val="24"/>
    </w:rPr>
  </w:style>
  <w:style w:type="paragraph" w:styleId="Xl42" w:customStyle="1">
    <w:name w:val="xl42"/>
    <w:basedOn w:val="Normal"/>
    <w:qFormat/>
    <w:rsid w:val="0086508d"/>
    <w:pPr>
      <w:spacing w:before="0" w:after="280"/>
    </w:pPr>
    <w:rPr>
      <w:rFonts w:ascii="Times New Roman" w:hAnsi="Times New Roman"/>
      <w:sz w:val="24"/>
      <w:szCs w:val="24"/>
    </w:rPr>
  </w:style>
  <w:style w:type="paragraph" w:styleId="Xl43" w:customStyle="1">
    <w:name w:val="xl43"/>
    <w:basedOn w:val="Normal"/>
    <w:qFormat/>
    <w:rsid w:val="0086508d"/>
    <w:pPr>
      <w:pBdr>
        <w:left w:val="single" w:sz="4" w:space="0" w:color="00000A"/>
      </w:pBdr>
      <w:spacing w:before="0" w:after="280"/>
    </w:pPr>
    <w:rPr>
      <w:rFonts w:cs="Arial"/>
      <w:sz w:val="18"/>
      <w:szCs w:val="18"/>
    </w:rPr>
  </w:style>
  <w:style w:type="paragraph" w:styleId="Xl44" w:customStyle="1">
    <w:name w:val="xl44"/>
    <w:basedOn w:val="Normal"/>
    <w:qFormat/>
    <w:rsid w:val="0086508d"/>
    <w:pPr>
      <w:spacing w:before="0" w:after="280"/>
    </w:pPr>
    <w:rPr>
      <w:rFonts w:cs="Arial"/>
      <w:sz w:val="18"/>
      <w:szCs w:val="18"/>
    </w:rPr>
  </w:style>
  <w:style w:type="paragraph" w:styleId="Xl45" w:customStyle="1">
    <w:name w:val="xl45"/>
    <w:basedOn w:val="Normal"/>
    <w:qFormat/>
    <w:rsid w:val="0086508d"/>
    <w:pPr>
      <w:spacing w:before="0" w:after="280"/>
    </w:pPr>
    <w:rPr>
      <w:rFonts w:cs="Arial"/>
      <w:sz w:val="18"/>
      <w:szCs w:val="18"/>
    </w:rPr>
  </w:style>
  <w:style w:type="paragraph" w:styleId="Xl46" w:customStyle="1">
    <w:name w:val="xl46"/>
    <w:basedOn w:val="Normal"/>
    <w:qFormat/>
    <w:rsid w:val="0086508d"/>
    <w:pPr>
      <w:spacing w:before="0" w:after="280"/>
      <w:jc w:val="center"/>
    </w:pPr>
    <w:rPr>
      <w:rFonts w:cs="Arial"/>
      <w:b/>
      <w:bCs/>
      <w:sz w:val="18"/>
      <w:szCs w:val="18"/>
    </w:rPr>
  </w:style>
  <w:style w:type="paragraph" w:styleId="Xl47" w:customStyle="1">
    <w:name w:val="xl47"/>
    <w:basedOn w:val="Normal"/>
    <w:qFormat/>
    <w:rsid w:val="0086508d"/>
    <w:pPr>
      <w:spacing w:before="0" w:after="280"/>
    </w:pPr>
    <w:rPr>
      <w:rFonts w:cs="Arial"/>
      <w:b/>
      <w:bCs/>
      <w:sz w:val="16"/>
      <w:szCs w:val="16"/>
    </w:rPr>
  </w:style>
  <w:style w:type="paragraph" w:styleId="Xl48" w:customStyle="1">
    <w:name w:val="xl48"/>
    <w:basedOn w:val="Normal"/>
    <w:qFormat/>
    <w:rsid w:val="0086508d"/>
    <w:pPr>
      <w:pBdr>
        <w:left w:val="single" w:sz="8" w:space="0" w:color="00000A"/>
      </w:pBdr>
      <w:spacing w:before="0" w:after="280"/>
      <w:jc w:val="center"/>
    </w:pPr>
    <w:rPr>
      <w:rFonts w:cs="Arial"/>
      <w:sz w:val="13"/>
      <w:szCs w:val="13"/>
    </w:rPr>
  </w:style>
  <w:style w:type="paragraph" w:styleId="Xl49" w:customStyle="1">
    <w:name w:val="xl49"/>
    <w:basedOn w:val="Normal"/>
    <w:qFormat/>
    <w:rsid w:val="0086508d"/>
    <w:pPr>
      <w:spacing w:before="0" w:after="280"/>
      <w:jc w:val="center"/>
    </w:pPr>
    <w:rPr>
      <w:rFonts w:cs="Arial"/>
      <w:sz w:val="13"/>
      <w:szCs w:val="13"/>
    </w:rPr>
  </w:style>
  <w:style w:type="paragraph" w:styleId="Xl50" w:customStyle="1">
    <w:name w:val="xl50"/>
    <w:basedOn w:val="Normal"/>
    <w:qFormat/>
    <w:rsid w:val="0086508d"/>
    <w:pPr>
      <w:spacing w:before="0" w:after="280"/>
    </w:pPr>
    <w:rPr>
      <w:rFonts w:cs="Arial"/>
      <w:sz w:val="18"/>
      <w:szCs w:val="18"/>
    </w:rPr>
  </w:style>
  <w:style w:type="paragraph" w:styleId="Xl51" w:customStyle="1">
    <w:name w:val="xl51"/>
    <w:basedOn w:val="Normal"/>
    <w:qFormat/>
    <w:rsid w:val="0086508d"/>
    <w:pPr>
      <w:pBdr>
        <w:left w:val="single" w:sz="8" w:space="0" w:color="00000A"/>
        <w:bottom w:val="single" w:sz="8" w:space="0" w:color="00000A"/>
      </w:pBdr>
      <w:spacing w:before="0" w:after="280"/>
    </w:pPr>
    <w:rPr>
      <w:rFonts w:cs="Arial"/>
      <w:sz w:val="18"/>
      <w:szCs w:val="18"/>
    </w:rPr>
  </w:style>
  <w:style w:type="paragraph" w:styleId="Xl52" w:customStyle="1">
    <w:name w:val="xl52"/>
    <w:basedOn w:val="Normal"/>
    <w:qFormat/>
    <w:rsid w:val="0086508d"/>
    <w:pPr>
      <w:spacing w:before="0" w:after="280"/>
    </w:pPr>
    <w:rPr>
      <w:rFonts w:cs="Arial"/>
      <w:sz w:val="18"/>
      <w:szCs w:val="18"/>
    </w:rPr>
  </w:style>
  <w:style w:type="paragraph" w:styleId="Xl53" w:customStyle="1">
    <w:name w:val="xl53"/>
    <w:basedOn w:val="Normal"/>
    <w:qFormat/>
    <w:rsid w:val="0086508d"/>
    <w:pPr>
      <w:pBdr>
        <w:left w:val="single" w:sz="4" w:space="0" w:color="00000A"/>
      </w:pBdr>
      <w:spacing w:before="0" w:after="280"/>
    </w:pPr>
    <w:rPr>
      <w:rFonts w:cs="Arial"/>
      <w:sz w:val="18"/>
      <w:szCs w:val="18"/>
    </w:rPr>
  </w:style>
  <w:style w:type="paragraph" w:styleId="Xl54" w:customStyle="1">
    <w:name w:val="xl54"/>
    <w:basedOn w:val="Normal"/>
    <w:qFormat/>
    <w:rsid w:val="0086508d"/>
    <w:pPr>
      <w:spacing w:before="0" w:after="280"/>
    </w:pPr>
    <w:rPr>
      <w:rFonts w:cs="Arial"/>
      <w:sz w:val="18"/>
      <w:szCs w:val="18"/>
    </w:rPr>
  </w:style>
  <w:style w:type="paragraph" w:styleId="Xl55" w:customStyle="1">
    <w:name w:val="xl55"/>
    <w:basedOn w:val="Normal"/>
    <w:qFormat/>
    <w:rsid w:val="0086508d"/>
    <w:pPr>
      <w:spacing w:before="0" w:after="280"/>
    </w:pPr>
    <w:rPr>
      <w:rFonts w:cs="Arial"/>
      <w:sz w:val="18"/>
      <w:szCs w:val="18"/>
    </w:rPr>
  </w:style>
  <w:style w:type="paragraph" w:styleId="Xl56" w:customStyle="1">
    <w:name w:val="xl56"/>
    <w:basedOn w:val="Normal"/>
    <w:qFormat/>
    <w:rsid w:val="0086508d"/>
    <w:pPr>
      <w:spacing w:before="0" w:after="280"/>
    </w:pPr>
    <w:rPr>
      <w:rFonts w:cs="Arial"/>
      <w:b/>
      <w:bCs/>
      <w:sz w:val="16"/>
      <w:szCs w:val="16"/>
    </w:rPr>
  </w:style>
  <w:style w:type="paragraph" w:styleId="Xl57" w:customStyle="1">
    <w:name w:val="xl57"/>
    <w:basedOn w:val="Normal"/>
    <w:qFormat/>
    <w:rsid w:val="0086508d"/>
    <w:pPr>
      <w:pBdr>
        <w:left w:val="single" w:sz="4" w:space="0" w:color="00000A"/>
        <w:bottom w:val="single" w:sz="4" w:space="0" w:color="00000A"/>
      </w:pBdr>
      <w:spacing w:before="0" w:after="280"/>
    </w:pPr>
    <w:rPr>
      <w:rFonts w:cs="Arial"/>
      <w:sz w:val="18"/>
      <w:szCs w:val="18"/>
    </w:rPr>
  </w:style>
  <w:style w:type="paragraph" w:styleId="Xl58" w:customStyle="1">
    <w:name w:val="xl58"/>
    <w:basedOn w:val="Normal"/>
    <w:qFormat/>
    <w:rsid w:val="0086508d"/>
    <w:pPr>
      <w:pBdr>
        <w:bottom w:val="single" w:sz="4" w:space="0" w:color="00000A"/>
      </w:pBdr>
      <w:spacing w:before="0" w:after="280"/>
    </w:pPr>
    <w:rPr>
      <w:rFonts w:cs="Arial"/>
      <w:sz w:val="18"/>
      <w:szCs w:val="18"/>
    </w:rPr>
  </w:style>
  <w:style w:type="paragraph" w:styleId="Xl59" w:customStyle="1">
    <w:name w:val="xl59"/>
    <w:basedOn w:val="Normal"/>
    <w:qFormat/>
    <w:rsid w:val="0086508d"/>
    <w:pPr>
      <w:pBdr>
        <w:bottom w:val="single" w:sz="4" w:space="0" w:color="00000A"/>
      </w:pBdr>
      <w:spacing w:before="0" w:after="280"/>
    </w:pPr>
    <w:rPr>
      <w:rFonts w:cs="Arial"/>
      <w:sz w:val="18"/>
      <w:szCs w:val="18"/>
    </w:rPr>
  </w:style>
  <w:style w:type="paragraph" w:styleId="Xl60" w:customStyle="1">
    <w:name w:val="xl60"/>
    <w:basedOn w:val="Normal"/>
    <w:qFormat/>
    <w:rsid w:val="0086508d"/>
    <w:pPr>
      <w:spacing w:before="0" w:after="280"/>
    </w:pPr>
    <w:rPr>
      <w:rFonts w:ascii="Times New Roman" w:hAnsi="Times New Roman"/>
      <w:sz w:val="24"/>
      <w:szCs w:val="24"/>
    </w:rPr>
  </w:style>
  <w:style w:type="paragraph" w:styleId="Xl61" w:customStyle="1">
    <w:name w:val="xl61"/>
    <w:basedOn w:val="Normal"/>
    <w:qFormat/>
    <w:rsid w:val="0086508d"/>
    <w:pPr>
      <w:pBdr>
        <w:bottom w:val="single" w:sz="8" w:space="0" w:color="00000A"/>
      </w:pBdr>
      <w:spacing w:before="0" w:after="280"/>
    </w:pPr>
    <w:rPr>
      <w:rFonts w:cs="Arial"/>
      <w:b/>
      <w:bCs/>
      <w:sz w:val="16"/>
      <w:szCs w:val="16"/>
    </w:rPr>
  </w:style>
  <w:style w:type="paragraph" w:styleId="Xl62" w:customStyle="1">
    <w:name w:val="xl62"/>
    <w:basedOn w:val="Normal"/>
    <w:qFormat/>
    <w:rsid w:val="0086508d"/>
    <w:pPr>
      <w:spacing w:before="0" w:after="280"/>
    </w:pPr>
    <w:rPr>
      <w:rFonts w:cs="Arial"/>
      <w:sz w:val="18"/>
      <w:szCs w:val="18"/>
    </w:rPr>
  </w:style>
  <w:style w:type="paragraph" w:styleId="Xl63" w:customStyle="1">
    <w:name w:val="xl63"/>
    <w:basedOn w:val="Normal"/>
    <w:qFormat/>
    <w:rsid w:val="0086508d"/>
    <w:pPr>
      <w:spacing w:before="0" w:after="280"/>
    </w:pPr>
    <w:rPr>
      <w:rFonts w:cs="Arial"/>
      <w:sz w:val="18"/>
      <w:szCs w:val="18"/>
    </w:rPr>
  </w:style>
  <w:style w:type="paragraph" w:styleId="Xl64" w:customStyle="1">
    <w:name w:val="xl64"/>
    <w:basedOn w:val="Normal"/>
    <w:qFormat/>
    <w:rsid w:val="0086508d"/>
    <w:pPr>
      <w:spacing w:before="0" w:after="280"/>
    </w:pPr>
    <w:rPr>
      <w:rFonts w:ascii="Times New Roman" w:hAnsi="Times New Roman"/>
      <w:sz w:val="24"/>
      <w:szCs w:val="24"/>
    </w:rPr>
  </w:style>
  <w:style w:type="paragraph" w:styleId="Xl65" w:customStyle="1">
    <w:name w:val="xl65"/>
    <w:basedOn w:val="Normal"/>
    <w:qFormat/>
    <w:rsid w:val="0086508d"/>
    <w:pPr>
      <w:pBdr>
        <w:left w:val="single" w:sz="4" w:space="0" w:color="00000A"/>
      </w:pBdr>
      <w:spacing w:before="0" w:after="280"/>
    </w:pPr>
    <w:rPr>
      <w:rFonts w:ascii="Times New Roman" w:hAnsi="Times New Roman"/>
      <w:sz w:val="24"/>
      <w:szCs w:val="24"/>
    </w:rPr>
  </w:style>
  <w:style w:type="paragraph" w:styleId="Xl66" w:customStyle="1">
    <w:name w:val="xl66"/>
    <w:basedOn w:val="Normal"/>
    <w:qFormat/>
    <w:rsid w:val="0086508d"/>
    <w:pPr>
      <w:pBdr>
        <w:left w:val="single" w:sz="4" w:space="0" w:color="00000A"/>
      </w:pBdr>
      <w:spacing w:before="0" w:after="280"/>
    </w:pPr>
    <w:rPr>
      <w:rFonts w:ascii="Times New Roman" w:hAnsi="Times New Roman"/>
      <w:sz w:val="24"/>
      <w:szCs w:val="24"/>
    </w:rPr>
  </w:style>
  <w:style w:type="paragraph" w:styleId="Xl67" w:customStyle="1">
    <w:name w:val="xl67"/>
    <w:basedOn w:val="Normal"/>
    <w:qFormat/>
    <w:rsid w:val="0086508d"/>
    <w:pPr>
      <w:pBdr>
        <w:left w:val="single" w:sz="4" w:space="0" w:color="00000A"/>
      </w:pBdr>
      <w:spacing w:before="0" w:after="280"/>
    </w:pPr>
    <w:rPr>
      <w:rFonts w:ascii="Times New Roman" w:hAnsi="Times New Roman"/>
      <w:sz w:val="24"/>
      <w:szCs w:val="24"/>
    </w:rPr>
  </w:style>
  <w:style w:type="paragraph" w:styleId="Xl68" w:customStyle="1">
    <w:name w:val="xl68"/>
    <w:basedOn w:val="Normal"/>
    <w:qFormat/>
    <w:rsid w:val="0086508d"/>
    <w:pPr>
      <w:pBdr>
        <w:left w:val="single" w:sz="4" w:space="0" w:color="00000A"/>
      </w:pBdr>
      <w:spacing w:before="0" w:after="280"/>
    </w:pPr>
    <w:rPr>
      <w:rFonts w:ascii="Times New Roman" w:hAnsi="Times New Roman"/>
      <w:sz w:val="24"/>
      <w:szCs w:val="24"/>
    </w:rPr>
  </w:style>
  <w:style w:type="paragraph" w:styleId="Xl69" w:customStyle="1">
    <w:name w:val="xl69"/>
    <w:basedOn w:val="Normal"/>
    <w:qFormat/>
    <w:rsid w:val="0086508d"/>
    <w:pPr>
      <w:spacing w:before="0" w:after="280"/>
    </w:pPr>
    <w:rPr>
      <w:rFonts w:ascii="Times New Roman" w:hAnsi="Times New Roman"/>
      <w:sz w:val="24"/>
      <w:szCs w:val="24"/>
    </w:rPr>
  </w:style>
  <w:style w:type="paragraph" w:styleId="Xl70" w:customStyle="1">
    <w:name w:val="xl70"/>
    <w:basedOn w:val="Normal"/>
    <w:qFormat/>
    <w:rsid w:val="0086508d"/>
    <w:pPr>
      <w:pBdr>
        <w:bottom w:val="single" w:sz="4" w:space="0" w:color="00000A"/>
      </w:pBdr>
      <w:spacing w:before="0" w:after="280"/>
    </w:pPr>
    <w:rPr>
      <w:rFonts w:cs="Arial"/>
      <w:b/>
      <w:bCs/>
      <w:sz w:val="14"/>
      <w:szCs w:val="14"/>
    </w:rPr>
  </w:style>
  <w:style w:type="paragraph" w:styleId="Xl71" w:customStyle="1">
    <w:name w:val="xl71"/>
    <w:basedOn w:val="Normal"/>
    <w:qFormat/>
    <w:rsid w:val="0086508d"/>
    <w:pPr>
      <w:spacing w:before="0" w:after="280"/>
    </w:pPr>
    <w:rPr>
      <w:rFonts w:cs="Arial"/>
      <w:b/>
      <w:bCs/>
      <w:sz w:val="16"/>
      <w:szCs w:val="16"/>
    </w:rPr>
  </w:style>
  <w:style w:type="paragraph" w:styleId="Xl72" w:customStyle="1">
    <w:name w:val="xl72"/>
    <w:basedOn w:val="Normal"/>
    <w:qFormat/>
    <w:rsid w:val="0086508d"/>
    <w:pPr>
      <w:spacing w:before="0" w:after="280"/>
      <w:jc w:val="center"/>
    </w:pPr>
    <w:rPr>
      <w:rFonts w:ascii="Times New Roman" w:hAnsi="Times New Roman"/>
      <w:sz w:val="24"/>
      <w:szCs w:val="24"/>
    </w:rPr>
  </w:style>
  <w:style w:type="paragraph" w:styleId="Xl73" w:customStyle="1">
    <w:name w:val="xl73"/>
    <w:basedOn w:val="Normal"/>
    <w:qFormat/>
    <w:rsid w:val="0086508d"/>
    <w:pPr>
      <w:pBdr>
        <w:left w:val="single" w:sz="4" w:space="0" w:color="00000A"/>
      </w:pBdr>
      <w:spacing w:before="0" w:after="280"/>
    </w:pPr>
    <w:rPr>
      <w:rFonts w:cs="Arial"/>
      <w:sz w:val="18"/>
      <w:szCs w:val="18"/>
    </w:rPr>
  </w:style>
  <w:style w:type="paragraph" w:styleId="Xl74" w:customStyle="1">
    <w:name w:val="xl74"/>
    <w:basedOn w:val="Normal"/>
    <w:qFormat/>
    <w:rsid w:val="0086508d"/>
    <w:pPr>
      <w:pBdr>
        <w:left w:val="single" w:sz="4" w:space="0" w:color="00000A"/>
      </w:pBdr>
      <w:spacing w:before="0" w:after="280"/>
    </w:pPr>
    <w:rPr>
      <w:rFonts w:cs="Arial"/>
      <w:sz w:val="18"/>
      <w:szCs w:val="18"/>
    </w:rPr>
  </w:style>
  <w:style w:type="paragraph" w:styleId="Xl75" w:customStyle="1">
    <w:name w:val="xl75"/>
    <w:basedOn w:val="Normal"/>
    <w:qFormat/>
    <w:rsid w:val="0086508d"/>
    <w:pPr>
      <w:pBdr>
        <w:left w:val="single" w:sz="4" w:space="0" w:color="00000A"/>
      </w:pBdr>
      <w:spacing w:before="0" w:after="280"/>
    </w:pPr>
    <w:rPr>
      <w:rFonts w:cs="Arial"/>
      <w:sz w:val="18"/>
      <w:szCs w:val="18"/>
    </w:rPr>
  </w:style>
  <w:style w:type="paragraph" w:styleId="Xl76" w:customStyle="1">
    <w:name w:val="xl76"/>
    <w:basedOn w:val="Normal"/>
    <w:qFormat/>
    <w:rsid w:val="0086508d"/>
    <w:pPr>
      <w:spacing w:before="0" w:after="280"/>
    </w:pPr>
    <w:rPr>
      <w:rFonts w:cs="Arial"/>
      <w:b/>
      <w:bCs/>
      <w:sz w:val="18"/>
      <w:szCs w:val="18"/>
    </w:rPr>
  </w:style>
  <w:style w:type="paragraph" w:styleId="Xl77" w:customStyle="1">
    <w:name w:val="xl77"/>
    <w:basedOn w:val="Normal"/>
    <w:qFormat/>
    <w:rsid w:val="0086508d"/>
    <w:pPr>
      <w:spacing w:before="0" w:after="280"/>
      <w:jc w:val="center"/>
    </w:pPr>
    <w:rPr>
      <w:rFonts w:cs="Arial"/>
      <w:sz w:val="14"/>
      <w:szCs w:val="14"/>
    </w:rPr>
  </w:style>
  <w:style w:type="paragraph" w:styleId="Xl78" w:customStyle="1">
    <w:name w:val="xl78"/>
    <w:basedOn w:val="Normal"/>
    <w:qFormat/>
    <w:rsid w:val="0086508d"/>
    <w:pPr>
      <w:spacing w:before="0" w:after="280"/>
    </w:pPr>
    <w:rPr>
      <w:rFonts w:cs="Arial"/>
      <w:sz w:val="14"/>
      <w:szCs w:val="14"/>
    </w:rPr>
  </w:style>
  <w:style w:type="paragraph" w:styleId="Xl79" w:customStyle="1">
    <w:name w:val="xl79"/>
    <w:basedOn w:val="Normal"/>
    <w:qFormat/>
    <w:rsid w:val="0086508d"/>
    <w:pPr>
      <w:spacing w:before="0" w:after="280"/>
    </w:pPr>
    <w:rPr>
      <w:rFonts w:cs="Arial"/>
      <w:sz w:val="14"/>
      <w:szCs w:val="14"/>
    </w:rPr>
  </w:style>
  <w:style w:type="paragraph" w:styleId="Xl80" w:customStyle="1">
    <w:name w:val="xl80"/>
    <w:basedOn w:val="Normal"/>
    <w:qFormat/>
    <w:rsid w:val="0086508d"/>
    <w:pPr>
      <w:spacing w:before="0" w:after="280"/>
    </w:pPr>
    <w:rPr>
      <w:rFonts w:cs="Arial"/>
      <w:b/>
      <w:bCs/>
      <w:sz w:val="14"/>
      <w:szCs w:val="14"/>
    </w:rPr>
  </w:style>
  <w:style w:type="paragraph" w:styleId="Xl81" w:customStyle="1">
    <w:name w:val="xl81"/>
    <w:basedOn w:val="Normal"/>
    <w:qFormat/>
    <w:rsid w:val="0086508d"/>
    <w:pPr>
      <w:pBdr>
        <w:left w:val="single" w:sz="4" w:space="0" w:color="00000A"/>
      </w:pBdr>
      <w:spacing w:before="0" w:after="280"/>
    </w:pPr>
    <w:rPr>
      <w:rFonts w:cs="Arial"/>
      <w:b/>
      <w:bCs/>
      <w:sz w:val="14"/>
      <w:szCs w:val="14"/>
    </w:rPr>
  </w:style>
  <w:style w:type="paragraph" w:styleId="Xl82" w:customStyle="1">
    <w:name w:val="xl82"/>
    <w:basedOn w:val="Normal"/>
    <w:qFormat/>
    <w:rsid w:val="0086508d"/>
    <w:pPr>
      <w:pBdr>
        <w:left w:val="single" w:sz="8" w:space="0" w:color="00000A"/>
      </w:pBdr>
      <w:spacing w:before="0" w:after="280"/>
    </w:pPr>
    <w:rPr>
      <w:rFonts w:cs="Arial"/>
      <w:sz w:val="18"/>
      <w:szCs w:val="18"/>
    </w:rPr>
  </w:style>
  <w:style w:type="paragraph" w:styleId="Xl83" w:customStyle="1">
    <w:name w:val="xl83"/>
    <w:basedOn w:val="Normal"/>
    <w:qFormat/>
    <w:rsid w:val="0086508d"/>
    <w:pPr>
      <w:pBdr>
        <w:left w:val="single" w:sz="8" w:space="0" w:color="00000A"/>
        <w:bottom w:val="single" w:sz="8" w:space="0" w:color="00000A"/>
      </w:pBdr>
      <w:spacing w:before="0" w:after="280"/>
    </w:pPr>
    <w:rPr>
      <w:rFonts w:ascii="Times New Roman" w:hAnsi="Times New Roman"/>
      <w:sz w:val="24"/>
      <w:szCs w:val="24"/>
    </w:rPr>
  </w:style>
  <w:style w:type="paragraph" w:styleId="Xl84" w:customStyle="1">
    <w:name w:val="xl84"/>
    <w:basedOn w:val="Normal"/>
    <w:qFormat/>
    <w:rsid w:val="0086508d"/>
    <w:pPr>
      <w:pBdr>
        <w:left w:val="single" w:sz="8" w:space="0" w:color="00000A"/>
      </w:pBdr>
      <w:spacing w:before="0" w:after="280"/>
    </w:pPr>
    <w:rPr>
      <w:rFonts w:ascii="Times New Roman" w:hAnsi="Times New Roman"/>
      <w:sz w:val="24"/>
      <w:szCs w:val="24"/>
    </w:rPr>
  </w:style>
  <w:style w:type="paragraph" w:styleId="Xl85" w:customStyle="1">
    <w:name w:val="xl85"/>
    <w:basedOn w:val="Normal"/>
    <w:qFormat/>
    <w:rsid w:val="0086508d"/>
    <w:pPr>
      <w:spacing w:before="0" w:after="280"/>
    </w:pPr>
    <w:rPr>
      <w:rFonts w:ascii="Times New Roman" w:hAnsi="Times New Roman"/>
      <w:sz w:val="24"/>
      <w:szCs w:val="24"/>
    </w:rPr>
  </w:style>
  <w:style w:type="paragraph" w:styleId="Xl86" w:customStyle="1">
    <w:name w:val="xl86"/>
    <w:basedOn w:val="Normal"/>
    <w:qFormat/>
    <w:rsid w:val="0086508d"/>
    <w:pPr>
      <w:spacing w:before="0" w:after="280"/>
    </w:pPr>
    <w:rPr>
      <w:rFonts w:cs="Arial"/>
      <w:sz w:val="18"/>
      <w:szCs w:val="18"/>
    </w:rPr>
  </w:style>
  <w:style w:type="paragraph" w:styleId="Xl87" w:customStyle="1">
    <w:name w:val="xl87"/>
    <w:basedOn w:val="Normal"/>
    <w:qFormat/>
    <w:rsid w:val="0086508d"/>
    <w:pPr>
      <w:pBdr>
        <w:left w:val="single" w:sz="4" w:space="0" w:color="00000A"/>
        <w:bottom w:val="single" w:sz="4" w:space="0" w:color="00000A"/>
      </w:pBdr>
      <w:spacing w:before="0" w:after="280"/>
    </w:pPr>
    <w:rPr>
      <w:rFonts w:cs="Arial"/>
      <w:b/>
      <w:bCs/>
      <w:sz w:val="16"/>
      <w:szCs w:val="16"/>
    </w:rPr>
  </w:style>
  <w:style w:type="paragraph" w:styleId="Xl88" w:customStyle="1">
    <w:name w:val="xl88"/>
    <w:basedOn w:val="Normal"/>
    <w:qFormat/>
    <w:rsid w:val="0086508d"/>
    <w:pPr>
      <w:pBdr>
        <w:bottom w:val="single" w:sz="4" w:space="0" w:color="00000A"/>
      </w:pBdr>
      <w:spacing w:before="0" w:after="280"/>
    </w:pPr>
    <w:rPr>
      <w:rFonts w:cs="Arial"/>
      <w:b/>
      <w:bCs/>
      <w:sz w:val="16"/>
      <w:szCs w:val="16"/>
    </w:rPr>
  </w:style>
  <w:style w:type="paragraph" w:styleId="Xl89" w:customStyle="1">
    <w:name w:val="xl89"/>
    <w:basedOn w:val="Normal"/>
    <w:qFormat/>
    <w:rsid w:val="0086508d"/>
    <w:pPr>
      <w:pBdr>
        <w:bottom w:val="single" w:sz="4" w:space="0" w:color="00000A"/>
      </w:pBdr>
      <w:spacing w:before="0" w:after="280"/>
    </w:pPr>
    <w:rPr>
      <w:rFonts w:cs="Arial"/>
      <w:b/>
      <w:bCs/>
      <w:sz w:val="14"/>
      <w:szCs w:val="14"/>
    </w:rPr>
  </w:style>
  <w:style w:type="paragraph" w:styleId="Xl90" w:customStyle="1">
    <w:name w:val="xl90"/>
    <w:basedOn w:val="Normal"/>
    <w:qFormat/>
    <w:rsid w:val="0086508d"/>
    <w:pPr>
      <w:pBdr>
        <w:left w:val="single" w:sz="4" w:space="0" w:color="00000A"/>
        <w:bottom w:val="single" w:sz="4" w:space="0" w:color="00000A"/>
      </w:pBdr>
      <w:spacing w:before="0" w:after="280"/>
    </w:pPr>
    <w:rPr>
      <w:rFonts w:cs="Arial"/>
      <w:b/>
      <w:bCs/>
      <w:sz w:val="16"/>
      <w:szCs w:val="16"/>
    </w:rPr>
  </w:style>
  <w:style w:type="paragraph" w:styleId="Xl91" w:customStyle="1">
    <w:name w:val="xl91"/>
    <w:basedOn w:val="Normal"/>
    <w:qFormat/>
    <w:rsid w:val="0086508d"/>
    <w:pPr>
      <w:pBdr>
        <w:bottom w:val="single" w:sz="4" w:space="0" w:color="00000A"/>
      </w:pBdr>
      <w:spacing w:before="0" w:after="280"/>
    </w:pPr>
    <w:rPr>
      <w:rFonts w:cs="Arial"/>
      <w:b/>
      <w:bCs/>
      <w:sz w:val="16"/>
      <w:szCs w:val="16"/>
    </w:rPr>
  </w:style>
  <w:style w:type="paragraph" w:styleId="Xl92" w:customStyle="1">
    <w:name w:val="xl92"/>
    <w:basedOn w:val="Normal"/>
    <w:qFormat/>
    <w:rsid w:val="0086508d"/>
    <w:pPr>
      <w:pBdr>
        <w:bottom w:val="single" w:sz="4" w:space="0" w:color="00000A"/>
      </w:pBdr>
      <w:spacing w:before="0" w:after="280"/>
    </w:pPr>
    <w:rPr>
      <w:rFonts w:cs="Arial"/>
      <w:b/>
      <w:bCs/>
      <w:sz w:val="16"/>
      <w:szCs w:val="16"/>
    </w:rPr>
  </w:style>
  <w:style w:type="paragraph" w:styleId="Xl93" w:customStyle="1">
    <w:name w:val="xl93"/>
    <w:basedOn w:val="Normal"/>
    <w:qFormat/>
    <w:rsid w:val="0086508d"/>
    <w:pPr>
      <w:pBdr>
        <w:left w:val="single" w:sz="4" w:space="0" w:color="00000A"/>
      </w:pBdr>
      <w:spacing w:before="0" w:after="280"/>
    </w:pPr>
    <w:rPr>
      <w:rFonts w:cs="Arial"/>
      <w:b/>
      <w:bCs/>
      <w:sz w:val="16"/>
      <w:szCs w:val="16"/>
    </w:rPr>
  </w:style>
  <w:style w:type="paragraph" w:styleId="Xl94" w:customStyle="1">
    <w:name w:val="xl94"/>
    <w:basedOn w:val="Normal"/>
    <w:qFormat/>
    <w:rsid w:val="0086508d"/>
    <w:pPr>
      <w:spacing w:before="0" w:after="280"/>
    </w:pPr>
    <w:rPr>
      <w:rFonts w:cs="Arial"/>
      <w:b/>
      <w:bCs/>
      <w:sz w:val="16"/>
      <w:szCs w:val="16"/>
    </w:rPr>
  </w:style>
  <w:style w:type="paragraph" w:styleId="Xl95" w:customStyle="1">
    <w:name w:val="xl95"/>
    <w:basedOn w:val="Normal"/>
    <w:qFormat/>
    <w:rsid w:val="0086508d"/>
    <w:pPr>
      <w:spacing w:before="0" w:after="280"/>
    </w:pPr>
    <w:rPr>
      <w:rFonts w:cs="Arial"/>
      <w:b/>
      <w:bCs/>
      <w:sz w:val="16"/>
      <w:szCs w:val="16"/>
    </w:rPr>
  </w:style>
  <w:style w:type="paragraph" w:styleId="Xl96" w:customStyle="1">
    <w:name w:val="xl96"/>
    <w:basedOn w:val="Normal"/>
    <w:qFormat/>
    <w:rsid w:val="0086508d"/>
    <w:pPr>
      <w:spacing w:before="0" w:after="280"/>
    </w:pPr>
    <w:rPr>
      <w:rFonts w:cs="Arial"/>
      <w:b/>
      <w:bCs/>
      <w:sz w:val="14"/>
      <w:szCs w:val="14"/>
    </w:rPr>
  </w:style>
  <w:style w:type="paragraph" w:styleId="Xl97" w:customStyle="1">
    <w:name w:val="xl97"/>
    <w:basedOn w:val="Normal"/>
    <w:qFormat/>
    <w:rsid w:val="0086508d"/>
    <w:pPr>
      <w:pBdr>
        <w:bottom w:val="single" w:sz="8" w:space="0" w:color="00000A"/>
      </w:pBdr>
      <w:spacing w:before="0" w:after="280"/>
    </w:pPr>
    <w:rPr>
      <w:rFonts w:ascii="Times New Roman" w:hAnsi="Times New Roman"/>
      <w:sz w:val="24"/>
      <w:szCs w:val="24"/>
    </w:rPr>
  </w:style>
  <w:style w:type="paragraph" w:styleId="Xl98" w:customStyle="1">
    <w:name w:val="xl98"/>
    <w:basedOn w:val="Normal"/>
    <w:qFormat/>
    <w:rsid w:val="0086508d"/>
    <w:pPr>
      <w:pBdr>
        <w:left w:val="single" w:sz="8" w:space="0" w:color="00000A"/>
        <w:bottom w:val="single" w:sz="8" w:space="0" w:color="00000A"/>
      </w:pBdr>
      <w:spacing w:before="0" w:after="280"/>
    </w:pPr>
    <w:rPr>
      <w:rFonts w:ascii="Times New Roman" w:hAnsi="Times New Roman"/>
      <w:sz w:val="24"/>
      <w:szCs w:val="24"/>
    </w:rPr>
  </w:style>
  <w:style w:type="paragraph" w:styleId="Xl99" w:customStyle="1">
    <w:name w:val="xl99"/>
    <w:basedOn w:val="Normal"/>
    <w:qFormat/>
    <w:rsid w:val="0086508d"/>
    <w:pPr>
      <w:pBdr>
        <w:bottom w:val="single" w:sz="8" w:space="0" w:color="00000A"/>
      </w:pBdr>
      <w:spacing w:before="0" w:after="280"/>
      <w:jc w:val="center"/>
    </w:pPr>
    <w:rPr>
      <w:rFonts w:cs="Arial"/>
      <w:sz w:val="13"/>
      <w:szCs w:val="13"/>
    </w:rPr>
  </w:style>
  <w:style w:type="paragraph" w:styleId="Xl100" w:customStyle="1">
    <w:name w:val="xl100"/>
    <w:basedOn w:val="Normal"/>
    <w:qFormat/>
    <w:rsid w:val="0086508d"/>
    <w:pPr>
      <w:pBdr>
        <w:bottom w:val="single" w:sz="8" w:space="0" w:color="00000A"/>
      </w:pBdr>
      <w:spacing w:before="0" w:after="280"/>
      <w:jc w:val="center"/>
    </w:pPr>
    <w:rPr>
      <w:rFonts w:cs="Arial"/>
      <w:b/>
      <w:bCs/>
      <w:sz w:val="16"/>
      <w:szCs w:val="16"/>
    </w:rPr>
  </w:style>
  <w:style w:type="paragraph" w:styleId="Xl101" w:customStyle="1">
    <w:name w:val="xl101"/>
    <w:basedOn w:val="Normal"/>
    <w:qFormat/>
    <w:rsid w:val="0086508d"/>
    <w:pPr>
      <w:shd w:val="clear" w:color="auto" w:fill="99CCFF"/>
      <w:spacing w:before="0" w:after="280"/>
      <w:jc w:val="center"/>
    </w:pPr>
    <w:rPr>
      <w:rFonts w:cs="Arial"/>
      <w:b/>
      <w:bCs/>
      <w:sz w:val="14"/>
      <w:szCs w:val="14"/>
    </w:rPr>
  </w:style>
  <w:style w:type="paragraph" w:styleId="Xl102" w:customStyle="1">
    <w:name w:val="xl102"/>
    <w:basedOn w:val="Normal"/>
    <w:qFormat/>
    <w:rsid w:val="0086508d"/>
    <w:pPr>
      <w:shd w:val="clear" w:color="auto" w:fill="99CCFF"/>
      <w:spacing w:before="0" w:after="280"/>
    </w:pPr>
    <w:rPr>
      <w:rFonts w:cs="Arial"/>
      <w:b/>
      <w:bCs/>
      <w:sz w:val="14"/>
      <w:szCs w:val="14"/>
    </w:rPr>
  </w:style>
  <w:style w:type="paragraph" w:styleId="Xl103" w:customStyle="1">
    <w:name w:val="xl103"/>
    <w:basedOn w:val="Normal"/>
    <w:qFormat/>
    <w:rsid w:val="0086508d"/>
    <w:pPr>
      <w:shd w:val="clear" w:color="auto" w:fill="99CCFF"/>
      <w:spacing w:before="0" w:after="280"/>
    </w:pPr>
    <w:rPr>
      <w:rFonts w:cs="Arial"/>
      <w:b/>
      <w:bCs/>
      <w:sz w:val="14"/>
      <w:szCs w:val="14"/>
    </w:rPr>
  </w:style>
  <w:style w:type="paragraph" w:styleId="Xl104" w:customStyle="1">
    <w:name w:val="xl104"/>
    <w:basedOn w:val="Normal"/>
    <w:qFormat/>
    <w:rsid w:val="0086508d"/>
    <w:pPr>
      <w:shd w:val="clear" w:color="auto" w:fill="99CCFF"/>
      <w:spacing w:before="0" w:after="280"/>
    </w:pPr>
    <w:rPr>
      <w:rFonts w:ascii="Times New Roman" w:hAnsi="Times New Roman"/>
      <w:sz w:val="24"/>
      <w:szCs w:val="24"/>
    </w:rPr>
  </w:style>
  <w:style w:type="paragraph" w:styleId="Xl105" w:customStyle="1">
    <w:name w:val="xl105"/>
    <w:basedOn w:val="Normal"/>
    <w:qFormat/>
    <w:rsid w:val="0086508d"/>
    <w:pPr>
      <w:pBdr>
        <w:bottom w:val="single" w:sz="4" w:space="0" w:color="00000A"/>
      </w:pBdr>
      <w:shd w:val="clear" w:color="auto" w:fill="99CCFF"/>
      <w:spacing w:before="0" w:after="280"/>
    </w:pPr>
    <w:rPr>
      <w:rFonts w:ascii="Times New Roman" w:hAnsi="Times New Roman"/>
      <w:sz w:val="24"/>
      <w:szCs w:val="24"/>
    </w:rPr>
  </w:style>
  <w:style w:type="paragraph" w:styleId="Xl106" w:customStyle="1">
    <w:name w:val="xl106"/>
    <w:basedOn w:val="Normal"/>
    <w:qFormat/>
    <w:rsid w:val="0086508d"/>
    <w:pPr>
      <w:pBdr>
        <w:left w:val="single" w:sz="4" w:space="0" w:color="00000A"/>
        <w:bottom w:val="single" w:sz="4" w:space="0" w:color="00000A"/>
      </w:pBdr>
      <w:shd w:val="clear" w:color="auto" w:fill="99CCFF"/>
      <w:spacing w:before="0" w:after="280"/>
    </w:pPr>
    <w:rPr>
      <w:rFonts w:ascii="Times New Roman" w:hAnsi="Times New Roman"/>
      <w:sz w:val="24"/>
      <w:szCs w:val="24"/>
    </w:rPr>
  </w:style>
  <w:style w:type="paragraph" w:styleId="Xl107" w:customStyle="1">
    <w:name w:val="xl107"/>
    <w:basedOn w:val="Normal"/>
    <w:qFormat/>
    <w:rsid w:val="0086508d"/>
    <w:pPr>
      <w:shd w:val="clear" w:color="auto" w:fill="99CCFF"/>
      <w:spacing w:before="0" w:after="280"/>
    </w:pPr>
    <w:rPr>
      <w:rFonts w:cs="Arial"/>
      <w:b/>
      <w:bCs/>
      <w:sz w:val="14"/>
      <w:szCs w:val="14"/>
    </w:rPr>
  </w:style>
  <w:style w:type="paragraph" w:styleId="Xl108" w:customStyle="1">
    <w:name w:val="xl108"/>
    <w:basedOn w:val="Normal"/>
    <w:qFormat/>
    <w:rsid w:val="0086508d"/>
    <w:pPr>
      <w:shd w:val="clear" w:color="auto" w:fill="99CCFF"/>
      <w:spacing w:before="0" w:after="280"/>
    </w:pPr>
    <w:rPr>
      <w:rFonts w:cs="Arial"/>
      <w:sz w:val="18"/>
      <w:szCs w:val="18"/>
    </w:rPr>
  </w:style>
  <w:style w:type="paragraph" w:styleId="Xl109" w:customStyle="1">
    <w:name w:val="xl109"/>
    <w:basedOn w:val="Normal"/>
    <w:qFormat/>
    <w:rsid w:val="0086508d"/>
    <w:pPr>
      <w:shd w:val="clear" w:color="auto" w:fill="99CCFF"/>
      <w:spacing w:before="0" w:after="280"/>
    </w:pPr>
    <w:rPr>
      <w:rFonts w:cs="Arial"/>
      <w:sz w:val="18"/>
      <w:szCs w:val="18"/>
    </w:rPr>
  </w:style>
  <w:style w:type="paragraph" w:styleId="Xl110" w:customStyle="1">
    <w:name w:val="xl110"/>
    <w:basedOn w:val="Normal"/>
    <w:qFormat/>
    <w:rsid w:val="0086508d"/>
    <w:pPr>
      <w:pBdr>
        <w:left w:val="single" w:sz="4" w:space="0" w:color="00000A"/>
        <w:bottom w:val="single" w:sz="4" w:space="0" w:color="00000A"/>
      </w:pBdr>
      <w:shd w:val="clear" w:color="auto" w:fill="99CCFF"/>
      <w:spacing w:before="0" w:after="280"/>
    </w:pPr>
    <w:rPr>
      <w:rFonts w:ascii="Times New Roman" w:hAnsi="Times New Roman"/>
      <w:sz w:val="24"/>
      <w:szCs w:val="24"/>
    </w:rPr>
  </w:style>
  <w:style w:type="paragraph" w:styleId="Xl111" w:customStyle="1">
    <w:name w:val="xl111"/>
    <w:basedOn w:val="Normal"/>
    <w:qFormat/>
    <w:rsid w:val="0086508d"/>
    <w:pPr>
      <w:pBdr>
        <w:bottom w:val="single" w:sz="4" w:space="0" w:color="00000A"/>
      </w:pBdr>
      <w:shd w:val="clear" w:color="auto" w:fill="99CCFF"/>
      <w:spacing w:before="0" w:after="280"/>
    </w:pPr>
    <w:rPr>
      <w:rFonts w:ascii="Times New Roman" w:hAnsi="Times New Roman"/>
      <w:sz w:val="24"/>
      <w:szCs w:val="24"/>
    </w:rPr>
  </w:style>
  <w:style w:type="paragraph" w:styleId="Xl112" w:customStyle="1">
    <w:name w:val="xl112"/>
    <w:basedOn w:val="Normal"/>
    <w:qFormat/>
    <w:rsid w:val="0086508d"/>
    <w:pPr>
      <w:shd w:val="clear" w:color="auto" w:fill="99CCFF"/>
      <w:spacing w:before="0" w:after="280"/>
      <w:jc w:val="center"/>
    </w:pPr>
    <w:rPr>
      <w:rFonts w:cs="Arial"/>
      <w:sz w:val="14"/>
      <w:szCs w:val="14"/>
    </w:rPr>
  </w:style>
  <w:style w:type="paragraph" w:styleId="Xl113" w:customStyle="1">
    <w:name w:val="xl113"/>
    <w:basedOn w:val="Normal"/>
    <w:qFormat/>
    <w:rsid w:val="0086508d"/>
    <w:pPr>
      <w:shd w:val="clear" w:color="auto" w:fill="99CCFF"/>
      <w:spacing w:before="0" w:after="280"/>
      <w:jc w:val="center"/>
    </w:pPr>
    <w:rPr>
      <w:rFonts w:cs="Arial"/>
      <w:sz w:val="18"/>
      <w:szCs w:val="18"/>
    </w:rPr>
  </w:style>
  <w:style w:type="paragraph" w:styleId="Xl114" w:customStyle="1">
    <w:name w:val="xl114"/>
    <w:basedOn w:val="Normal"/>
    <w:qFormat/>
    <w:rsid w:val="0086508d"/>
    <w:pPr>
      <w:pBdr>
        <w:left w:val="single" w:sz="8" w:space="0" w:color="00000A"/>
      </w:pBdr>
      <w:shd w:val="clear" w:color="auto" w:fill="99CCFF"/>
      <w:spacing w:before="0" w:after="280"/>
      <w:jc w:val="center"/>
    </w:pPr>
    <w:rPr>
      <w:rFonts w:cs="Arial"/>
      <w:sz w:val="18"/>
      <w:szCs w:val="18"/>
    </w:rPr>
  </w:style>
  <w:style w:type="paragraph" w:styleId="Xl115" w:customStyle="1">
    <w:name w:val="xl115"/>
    <w:basedOn w:val="Normal"/>
    <w:qFormat/>
    <w:rsid w:val="0086508d"/>
    <w:pPr>
      <w:pBdr>
        <w:left w:val="single" w:sz="8" w:space="0" w:color="00000A"/>
      </w:pBdr>
      <w:shd w:val="clear" w:color="auto" w:fill="99CCFF"/>
      <w:spacing w:before="0" w:after="280"/>
      <w:jc w:val="center"/>
    </w:pPr>
    <w:rPr>
      <w:rFonts w:cs="Arial"/>
      <w:sz w:val="18"/>
      <w:szCs w:val="18"/>
    </w:rPr>
  </w:style>
  <w:style w:type="paragraph" w:styleId="Xl116" w:customStyle="1">
    <w:name w:val="xl116"/>
    <w:basedOn w:val="Normal"/>
    <w:qFormat/>
    <w:rsid w:val="0086508d"/>
    <w:pPr>
      <w:shd w:val="clear" w:color="auto" w:fill="99CCFF"/>
      <w:spacing w:before="0" w:after="280"/>
      <w:jc w:val="center"/>
    </w:pPr>
    <w:rPr>
      <w:rFonts w:cs="Arial"/>
      <w:sz w:val="18"/>
      <w:szCs w:val="18"/>
    </w:rPr>
  </w:style>
  <w:style w:type="paragraph" w:styleId="Xl117" w:customStyle="1">
    <w:name w:val="xl117"/>
    <w:basedOn w:val="Normal"/>
    <w:qFormat/>
    <w:rsid w:val="0086508d"/>
    <w:pPr>
      <w:shd w:val="clear" w:color="auto" w:fill="99CCFF"/>
      <w:spacing w:before="0" w:after="280"/>
      <w:jc w:val="center"/>
    </w:pPr>
    <w:rPr>
      <w:rFonts w:cs="Arial"/>
      <w:sz w:val="18"/>
      <w:szCs w:val="18"/>
    </w:rPr>
  </w:style>
  <w:style w:type="paragraph" w:styleId="Xl118" w:customStyle="1">
    <w:name w:val="xl118"/>
    <w:basedOn w:val="Normal"/>
    <w:qFormat/>
    <w:rsid w:val="0086508d"/>
    <w:pPr>
      <w:shd w:val="clear" w:color="auto" w:fill="99CCFF"/>
      <w:spacing w:before="0" w:after="280"/>
      <w:jc w:val="center"/>
    </w:pPr>
    <w:rPr>
      <w:rFonts w:cs="Arial"/>
      <w:sz w:val="18"/>
      <w:szCs w:val="18"/>
    </w:rPr>
  </w:style>
  <w:style w:type="paragraph" w:styleId="Xl119" w:customStyle="1">
    <w:name w:val="xl119"/>
    <w:basedOn w:val="Normal"/>
    <w:qFormat/>
    <w:rsid w:val="0086508d"/>
    <w:pPr>
      <w:shd w:val="clear" w:color="auto" w:fill="FFCC99"/>
      <w:spacing w:before="0" w:after="280"/>
      <w:jc w:val="center"/>
    </w:pPr>
    <w:rPr>
      <w:rFonts w:cs="Arial"/>
      <w:sz w:val="14"/>
      <w:szCs w:val="14"/>
    </w:rPr>
  </w:style>
  <w:style w:type="paragraph" w:styleId="Xl120" w:customStyle="1">
    <w:name w:val="xl120"/>
    <w:basedOn w:val="Normal"/>
    <w:qFormat/>
    <w:rsid w:val="0086508d"/>
    <w:pPr>
      <w:shd w:val="clear" w:color="auto" w:fill="FFCC99"/>
      <w:spacing w:before="0" w:after="280"/>
      <w:jc w:val="center"/>
    </w:pPr>
    <w:rPr>
      <w:rFonts w:ascii="Times New Roman" w:hAnsi="Times New Roman"/>
      <w:sz w:val="24"/>
      <w:szCs w:val="24"/>
    </w:rPr>
  </w:style>
  <w:style w:type="paragraph" w:styleId="Xl121" w:customStyle="1">
    <w:name w:val="xl121"/>
    <w:basedOn w:val="Normal"/>
    <w:qFormat/>
    <w:rsid w:val="0086508d"/>
    <w:pPr>
      <w:shd w:val="clear" w:color="auto" w:fill="FFCC99"/>
      <w:spacing w:before="0" w:after="280"/>
      <w:jc w:val="center"/>
    </w:pPr>
    <w:rPr>
      <w:rFonts w:ascii="Times New Roman" w:hAnsi="Times New Roman"/>
      <w:sz w:val="24"/>
      <w:szCs w:val="24"/>
    </w:rPr>
  </w:style>
  <w:style w:type="paragraph" w:styleId="Xl122" w:customStyle="1">
    <w:name w:val="xl122"/>
    <w:basedOn w:val="Normal"/>
    <w:qFormat/>
    <w:rsid w:val="0086508d"/>
    <w:pPr>
      <w:shd w:val="clear" w:color="auto" w:fill="FFCC99"/>
      <w:spacing w:before="0" w:after="280"/>
      <w:jc w:val="center"/>
    </w:pPr>
    <w:rPr>
      <w:rFonts w:cs="Arial"/>
      <w:sz w:val="18"/>
      <w:szCs w:val="18"/>
    </w:rPr>
  </w:style>
  <w:style w:type="paragraph" w:styleId="Xl123" w:customStyle="1">
    <w:name w:val="xl123"/>
    <w:basedOn w:val="Normal"/>
    <w:qFormat/>
    <w:rsid w:val="0086508d"/>
    <w:pPr>
      <w:shd w:val="clear" w:color="auto" w:fill="FFCC99"/>
      <w:spacing w:before="0" w:after="280"/>
      <w:jc w:val="center"/>
    </w:pPr>
    <w:rPr>
      <w:rFonts w:cs="Arial"/>
      <w:sz w:val="18"/>
      <w:szCs w:val="18"/>
    </w:rPr>
  </w:style>
  <w:style w:type="paragraph" w:styleId="Xl124" w:customStyle="1">
    <w:name w:val="xl124"/>
    <w:basedOn w:val="Normal"/>
    <w:qFormat/>
    <w:rsid w:val="0086508d"/>
    <w:pPr>
      <w:shd w:val="clear" w:color="auto" w:fill="FFCC99"/>
      <w:spacing w:before="0" w:after="280"/>
      <w:jc w:val="center"/>
    </w:pPr>
    <w:rPr>
      <w:rFonts w:cs="Arial"/>
      <w:sz w:val="14"/>
      <w:szCs w:val="14"/>
    </w:rPr>
  </w:style>
  <w:style w:type="paragraph" w:styleId="Xl125" w:customStyle="1">
    <w:name w:val="xl125"/>
    <w:basedOn w:val="Normal"/>
    <w:qFormat/>
    <w:rsid w:val="0086508d"/>
    <w:pPr>
      <w:shd w:val="clear" w:color="auto" w:fill="FFCC99"/>
      <w:spacing w:before="0" w:after="280"/>
    </w:pPr>
    <w:rPr>
      <w:rFonts w:cs="Arial"/>
      <w:sz w:val="14"/>
      <w:szCs w:val="14"/>
    </w:rPr>
  </w:style>
  <w:style w:type="paragraph" w:styleId="Xl126" w:customStyle="1">
    <w:name w:val="xl126"/>
    <w:basedOn w:val="Normal"/>
    <w:qFormat/>
    <w:rsid w:val="0086508d"/>
    <w:pPr>
      <w:pBdr>
        <w:left w:val="single" w:sz="4" w:space="0" w:color="00000A"/>
        <w:bottom w:val="single" w:sz="4" w:space="0" w:color="00000A"/>
      </w:pBdr>
      <w:spacing w:before="0" w:after="280"/>
      <w:jc w:val="center"/>
    </w:pPr>
    <w:rPr>
      <w:rFonts w:ascii="Times New Roman" w:hAnsi="Times New Roman"/>
      <w:sz w:val="24"/>
      <w:szCs w:val="24"/>
    </w:rPr>
  </w:style>
  <w:style w:type="paragraph" w:styleId="Xl127" w:customStyle="1">
    <w:name w:val="xl127"/>
    <w:basedOn w:val="Normal"/>
    <w:qFormat/>
    <w:rsid w:val="0086508d"/>
    <w:pPr>
      <w:pBdr>
        <w:bottom w:val="single" w:sz="4" w:space="0" w:color="00000A"/>
      </w:pBdr>
      <w:spacing w:before="0" w:after="280"/>
      <w:jc w:val="center"/>
    </w:pPr>
    <w:rPr>
      <w:rFonts w:ascii="Times New Roman" w:hAnsi="Times New Roman"/>
      <w:sz w:val="24"/>
      <w:szCs w:val="24"/>
    </w:rPr>
  </w:style>
  <w:style w:type="paragraph" w:styleId="Xl128" w:customStyle="1">
    <w:name w:val="xl128"/>
    <w:basedOn w:val="Normal"/>
    <w:qFormat/>
    <w:rsid w:val="0086508d"/>
    <w:pPr>
      <w:pBdr>
        <w:bottom w:val="single" w:sz="4" w:space="0" w:color="00000A"/>
      </w:pBdr>
      <w:spacing w:before="0" w:after="280"/>
      <w:jc w:val="center"/>
    </w:pPr>
    <w:rPr>
      <w:rFonts w:ascii="Times New Roman" w:hAnsi="Times New Roman"/>
      <w:sz w:val="24"/>
      <w:szCs w:val="24"/>
    </w:rPr>
  </w:style>
  <w:style w:type="paragraph" w:styleId="Xl129" w:customStyle="1">
    <w:name w:val="xl129"/>
    <w:basedOn w:val="Normal"/>
    <w:qFormat/>
    <w:rsid w:val="0086508d"/>
    <w:pPr>
      <w:pBdr>
        <w:left w:val="single" w:sz="4" w:space="0" w:color="00000A"/>
      </w:pBdr>
      <w:spacing w:before="0" w:after="280"/>
      <w:jc w:val="center"/>
    </w:pPr>
    <w:rPr>
      <w:rFonts w:ascii="Times New Roman" w:hAnsi="Times New Roman"/>
      <w:sz w:val="24"/>
      <w:szCs w:val="24"/>
    </w:rPr>
  </w:style>
  <w:style w:type="paragraph" w:styleId="Xl130" w:customStyle="1">
    <w:name w:val="xl130"/>
    <w:basedOn w:val="Normal"/>
    <w:qFormat/>
    <w:rsid w:val="0086508d"/>
    <w:pPr>
      <w:spacing w:before="0" w:after="280"/>
      <w:jc w:val="center"/>
    </w:pPr>
    <w:rPr>
      <w:rFonts w:ascii="Times New Roman" w:hAnsi="Times New Roman"/>
      <w:sz w:val="24"/>
      <w:szCs w:val="24"/>
    </w:rPr>
  </w:style>
  <w:style w:type="paragraph" w:styleId="Xl131" w:customStyle="1">
    <w:name w:val="xl131"/>
    <w:basedOn w:val="Normal"/>
    <w:qFormat/>
    <w:rsid w:val="0086508d"/>
    <w:pPr>
      <w:pBdr>
        <w:left w:val="single" w:sz="4" w:space="0" w:color="00000A"/>
        <w:bottom w:val="single" w:sz="4" w:space="0" w:color="00000A"/>
      </w:pBdr>
      <w:spacing w:before="0" w:after="280"/>
      <w:jc w:val="center"/>
    </w:pPr>
    <w:rPr>
      <w:rFonts w:cs="Arial"/>
      <w:b/>
      <w:bCs/>
      <w:sz w:val="14"/>
      <w:szCs w:val="14"/>
    </w:rPr>
  </w:style>
  <w:style w:type="paragraph" w:styleId="Xl132" w:customStyle="1">
    <w:name w:val="xl132"/>
    <w:basedOn w:val="Normal"/>
    <w:qFormat/>
    <w:rsid w:val="0086508d"/>
    <w:pPr>
      <w:pBdr>
        <w:bottom w:val="single" w:sz="4" w:space="0" w:color="00000A"/>
      </w:pBdr>
      <w:spacing w:before="0" w:after="280"/>
      <w:jc w:val="center"/>
    </w:pPr>
    <w:rPr>
      <w:rFonts w:cs="Arial"/>
      <w:b/>
      <w:bCs/>
      <w:sz w:val="14"/>
      <w:szCs w:val="14"/>
    </w:rPr>
  </w:style>
  <w:style w:type="paragraph" w:styleId="Xl133" w:customStyle="1">
    <w:name w:val="xl133"/>
    <w:basedOn w:val="Normal"/>
    <w:qFormat/>
    <w:rsid w:val="0086508d"/>
    <w:pPr>
      <w:pBdr>
        <w:left w:val="single" w:sz="4" w:space="0" w:color="00000A"/>
      </w:pBdr>
      <w:spacing w:before="0" w:after="280"/>
      <w:jc w:val="center"/>
    </w:pPr>
    <w:rPr>
      <w:rFonts w:cs="Arial"/>
      <w:b/>
      <w:bCs/>
      <w:sz w:val="14"/>
      <w:szCs w:val="14"/>
    </w:rPr>
  </w:style>
  <w:style w:type="paragraph" w:styleId="Xl134" w:customStyle="1">
    <w:name w:val="xl134"/>
    <w:basedOn w:val="Normal"/>
    <w:qFormat/>
    <w:rsid w:val="0086508d"/>
    <w:pPr>
      <w:spacing w:before="0" w:after="280"/>
      <w:jc w:val="center"/>
    </w:pPr>
    <w:rPr>
      <w:rFonts w:cs="Arial"/>
      <w:b/>
      <w:bCs/>
      <w:sz w:val="14"/>
      <w:szCs w:val="14"/>
    </w:rPr>
  </w:style>
  <w:style w:type="paragraph" w:styleId="Xl135" w:customStyle="1">
    <w:name w:val="xl135"/>
    <w:basedOn w:val="Normal"/>
    <w:qFormat/>
    <w:rsid w:val="0086508d"/>
    <w:pPr>
      <w:spacing w:before="0" w:after="280"/>
    </w:pPr>
    <w:rPr>
      <w:rFonts w:cs="Arial"/>
      <w:b/>
      <w:bCs/>
      <w:sz w:val="14"/>
      <w:szCs w:val="14"/>
    </w:rPr>
  </w:style>
  <w:style w:type="paragraph" w:styleId="Xl136" w:customStyle="1">
    <w:name w:val="xl136"/>
    <w:basedOn w:val="Normal"/>
    <w:qFormat/>
    <w:rsid w:val="0086508d"/>
    <w:pPr>
      <w:pBdr>
        <w:left w:val="single" w:sz="4" w:space="0" w:color="00000A"/>
      </w:pBdr>
      <w:spacing w:before="0" w:after="280"/>
    </w:pPr>
    <w:rPr>
      <w:rFonts w:cs="Arial"/>
      <w:b/>
      <w:bCs/>
      <w:sz w:val="14"/>
      <w:szCs w:val="14"/>
    </w:rPr>
  </w:style>
  <w:style w:type="paragraph" w:styleId="Xl137" w:customStyle="1">
    <w:name w:val="xl137"/>
    <w:basedOn w:val="Normal"/>
    <w:qFormat/>
    <w:rsid w:val="0086508d"/>
    <w:pPr>
      <w:pBdr>
        <w:left w:val="single" w:sz="4" w:space="0" w:color="00000A"/>
      </w:pBdr>
      <w:spacing w:before="0" w:after="280"/>
      <w:jc w:val="center"/>
    </w:pPr>
    <w:rPr>
      <w:rFonts w:cs="Arial"/>
      <w:b/>
      <w:bCs/>
      <w:sz w:val="16"/>
      <w:szCs w:val="16"/>
    </w:rPr>
  </w:style>
  <w:style w:type="paragraph" w:styleId="Xl138" w:customStyle="1">
    <w:name w:val="xl138"/>
    <w:basedOn w:val="Normal"/>
    <w:qFormat/>
    <w:rsid w:val="0086508d"/>
    <w:pPr>
      <w:pBdr>
        <w:left w:val="single" w:sz="4" w:space="0" w:color="00000A"/>
      </w:pBdr>
      <w:spacing w:before="0" w:after="280"/>
      <w:jc w:val="center"/>
    </w:pPr>
    <w:rPr>
      <w:rFonts w:cs="Arial"/>
      <w:b/>
      <w:bCs/>
      <w:sz w:val="16"/>
      <w:szCs w:val="16"/>
    </w:rPr>
  </w:style>
  <w:style w:type="paragraph" w:styleId="Xl139" w:customStyle="1">
    <w:name w:val="xl139"/>
    <w:basedOn w:val="Normal"/>
    <w:qFormat/>
    <w:rsid w:val="0086508d"/>
    <w:pPr>
      <w:spacing w:before="0" w:after="280"/>
      <w:jc w:val="center"/>
    </w:pPr>
    <w:rPr>
      <w:rFonts w:cs="Arial"/>
      <w:b/>
      <w:bCs/>
      <w:sz w:val="16"/>
      <w:szCs w:val="16"/>
    </w:rPr>
  </w:style>
  <w:style w:type="paragraph" w:styleId="Xl140" w:customStyle="1">
    <w:name w:val="xl140"/>
    <w:basedOn w:val="Normal"/>
    <w:qFormat/>
    <w:rsid w:val="0086508d"/>
    <w:pPr>
      <w:spacing w:before="0" w:after="280"/>
      <w:jc w:val="center"/>
    </w:pPr>
    <w:rPr>
      <w:rFonts w:cs="Arial"/>
      <w:b/>
      <w:bCs/>
      <w:sz w:val="16"/>
      <w:szCs w:val="16"/>
    </w:rPr>
  </w:style>
  <w:style w:type="paragraph" w:styleId="Xl141" w:customStyle="1">
    <w:name w:val="xl141"/>
    <w:basedOn w:val="Normal"/>
    <w:qFormat/>
    <w:rsid w:val="0086508d"/>
    <w:pPr>
      <w:pBdr>
        <w:left w:val="single" w:sz="4" w:space="0" w:color="00000A"/>
        <w:bottom w:val="single" w:sz="4" w:space="0" w:color="00000A"/>
      </w:pBdr>
      <w:spacing w:before="0" w:after="280"/>
      <w:jc w:val="center"/>
    </w:pPr>
    <w:rPr>
      <w:rFonts w:cs="Arial"/>
      <w:b/>
      <w:bCs/>
      <w:sz w:val="16"/>
      <w:szCs w:val="16"/>
    </w:rPr>
  </w:style>
  <w:style w:type="paragraph" w:styleId="Xl142" w:customStyle="1">
    <w:name w:val="xl142"/>
    <w:basedOn w:val="Normal"/>
    <w:qFormat/>
    <w:rsid w:val="0086508d"/>
    <w:pPr>
      <w:pBdr>
        <w:bottom w:val="single" w:sz="4" w:space="0" w:color="00000A"/>
      </w:pBdr>
      <w:spacing w:before="0" w:after="280"/>
      <w:jc w:val="center"/>
    </w:pPr>
    <w:rPr>
      <w:rFonts w:cs="Arial"/>
      <w:b/>
      <w:bCs/>
      <w:sz w:val="16"/>
      <w:szCs w:val="16"/>
    </w:rPr>
  </w:style>
  <w:style w:type="paragraph" w:styleId="Xl143" w:customStyle="1">
    <w:name w:val="xl143"/>
    <w:basedOn w:val="Normal"/>
    <w:qFormat/>
    <w:rsid w:val="0086508d"/>
    <w:pPr>
      <w:pBdr>
        <w:bottom w:val="single" w:sz="4" w:space="0" w:color="00000A"/>
      </w:pBdr>
      <w:spacing w:before="0" w:after="280"/>
      <w:jc w:val="center"/>
    </w:pPr>
    <w:rPr>
      <w:rFonts w:cs="Arial"/>
      <w:b/>
      <w:bCs/>
      <w:sz w:val="16"/>
      <w:szCs w:val="16"/>
    </w:rPr>
  </w:style>
  <w:style w:type="paragraph" w:styleId="Xl144" w:customStyle="1">
    <w:name w:val="xl144"/>
    <w:basedOn w:val="Normal"/>
    <w:qFormat/>
    <w:rsid w:val="0086508d"/>
    <w:pPr>
      <w:spacing w:before="0" w:after="280"/>
      <w:jc w:val="right"/>
    </w:pPr>
    <w:rPr>
      <w:rFonts w:cs="Arial"/>
      <w:b/>
      <w:bCs/>
      <w:sz w:val="14"/>
      <w:szCs w:val="14"/>
    </w:rPr>
  </w:style>
  <w:style w:type="paragraph" w:styleId="Xl145" w:customStyle="1">
    <w:name w:val="xl145"/>
    <w:basedOn w:val="Normal"/>
    <w:qFormat/>
    <w:rsid w:val="0086508d"/>
    <w:pPr>
      <w:pBdr>
        <w:left w:val="single" w:sz="4" w:space="0" w:color="00000A"/>
      </w:pBdr>
      <w:spacing w:before="0" w:after="280"/>
      <w:jc w:val="center"/>
    </w:pPr>
    <w:rPr>
      <w:rFonts w:cs="Arial"/>
      <w:sz w:val="14"/>
      <w:szCs w:val="14"/>
    </w:rPr>
  </w:style>
  <w:style w:type="paragraph" w:styleId="Xl146" w:customStyle="1">
    <w:name w:val="xl146"/>
    <w:basedOn w:val="Normal"/>
    <w:qFormat/>
    <w:rsid w:val="0086508d"/>
    <w:pPr>
      <w:spacing w:before="0" w:after="280"/>
      <w:jc w:val="center"/>
    </w:pPr>
    <w:rPr>
      <w:rFonts w:cs="Arial"/>
      <w:sz w:val="14"/>
      <w:szCs w:val="14"/>
    </w:rPr>
  </w:style>
  <w:style w:type="paragraph" w:styleId="Xl147" w:customStyle="1">
    <w:name w:val="xl147"/>
    <w:basedOn w:val="Normal"/>
    <w:qFormat/>
    <w:rsid w:val="0086508d"/>
    <w:pPr>
      <w:spacing w:before="0" w:after="280"/>
      <w:jc w:val="center"/>
    </w:pPr>
    <w:rPr>
      <w:rFonts w:cs="Arial"/>
      <w:b/>
      <w:bCs/>
      <w:sz w:val="16"/>
      <w:szCs w:val="16"/>
    </w:rPr>
  </w:style>
  <w:style w:type="paragraph" w:styleId="Xl148" w:customStyle="1">
    <w:name w:val="xl148"/>
    <w:basedOn w:val="Normal"/>
    <w:qFormat/>
    <w:rsid w:val="0086508d"/>
    <w:pPr>
      <w:spacing w:before="0" w:after="280"/>
      <w:jc w:val="center"/>
    </w:pPr>
    <w:rPr>
      <w:rFonts w:cs="Arial"/>
      <w:sz w:val="14"/>
      <w:szCs w:val="14"/>
    </w:rPr>
  </w:style>
  <w:style w:type="paragraph" w:styleId="Xl149" w:customStyle="1">
    <w:name w:val="xl149"/>
    <w:basedOn w:val="Normal"/>
    <w:qFormat/>
    <w:rsid w:val="0086508d"/>
    <w:pPr>
      <w:spacing w:before="0" w:after="280"/>
      <w:jc w:val="center"/>
    </w:pPr>
    <w:rPr>
      <w:rFonts w:cs="Arial"/>
      <w:b/>
      <w:bCs/>
      <w:sz w:val="14"/>
      <w:szCs w:val="14"/>
    </w:rPr>
  </w:style>
  <w:style w:type="paragraph" w:styleId="Xl150" w:customStyle="1">
    <w:name w:val="xl150"/>
    <w:basedOn w:val="Normal"/>
    <w:qFormat/>
    <w:rsid w:val="0086508d"/>
    <w:pPr>
      <w:spacing w:before="0" w:after="280"/>
      <w:jc w:val="center"/>
    </w:pPr>
    <w:rPr>
      <w:rFonts w:cs="Arial"/>
      <w:b/>
      <w:bCs/>
      <w:sz w:val="16"/>
      <w:szCs w:val="16"/>
    </w:rPr>
  </w:style>
  <w:style w:type="paragraph" w:styleId="Xl151" w:customStyle="1">
    <w:name w:val="xl151"/>
    <w:basedOn w:val="Normal"/>
    <w:qFormat/>
    <w:rsid w:val="0086508d"/>
    <w:pPr>
      <w:spacing w:before="0" w:after="280"/>
      <w:jc w:val="center"/>
    </w:pPr>
    <w:rPr>
      <w:rFonts w:cs="Arial"/>
      <w:b/>
      <w:bCs/>
      <w:sz w:val="16"/>
      <w:szCs w:val="16"/>
    </w:rPr>
  </w:style>
  <w:style w:type="paragraph" w:styleId="Xl152" w:customStyle="1">
    <w:name w:val="xl152"/>
    <w:basedOn w:val="Normal"/>
    <w:qFormat/>
    <w:rsid w:val="0086508d"/>
    <w:pPr>
      <w:pBdr>
        <w:left w:val="single" w:sz="4" w:space="0" w:color="00000A"/>
      </w:pBdr>
      <w:spacing w:before="0" w:after="280"/>
      <w:jc w:val="center"/>
    </w:pPr>
    <w:rPr>
      <w:rFonts w:cs="Arial"/>
      <w:b/>
      <w:bCs/>
      <w:sz w:val="18"/>
      <w:szCs w:val="18"/>
    </w:rPr>
  </w:style>
  <w:style w:type="paragraph" w:styleId="Xl153" w:customStyle="1">
    <w:name w:val="xl153"/>
    <w:basedOn w:val="Normal"/>
    <w:qFormat/>
    <w:rsid w:val="0086508d"/>
    <w:pPr>
      <w:spacing w:before="0" w:after="280"/>
      <w:jc w:val="center"/>
    </w:pPr>
    <w:rPr>
      <w:rFonts w:cs="Arial"/>
      <w:b/>
      <w:bCs/>
      <w:sz w:val="18"/>
      <w:szCs w:val="18"/>
    </w:rPr>
  </w:style>
  <w:style w:type="paragraph" w:styleId="Xl154" w:customStyle="1">
    <w:name w:val="xl154"/>
    <w:basedOn w:val="Normal"/>
    <w:qFormat/>
    <w:rsid w:val="0086508d"/>
    <w:pPr>
      <w:spacing w:before="0" w:after="280"/>
      <w:jc w:val="center"/>
    </w:pPr>
    <w:rPr>
      <w:rFonts w:cs="Arial"/>
      <w:b/>
      <w:bCs/>
      <w:sz w:val="18"/>
      <w:szCs w:val="18"/>
    </w:rPr>
  </w:style>
  <w:style w:type="paragraph" w:styleId="Xl155" w:customStyle="1">
    <w:name w:val="xl155"/>
    <w:basedOn w:val="Normal"/>
    <w:qFormat/>
    <w:rsid w:val="0086508d"/>
    <w:pPr>
      <w:pBdr>
        <w:left w:val="single" w:sz="4" w:space="0" w:color="00000A"/>
        <w:bottom w:val="single" w:sz="4" w:space="0" w:color="00000A"/>
      </w:pBdr>
      <w:shd w:val="clear" w:color="auto" w:fill="FFCC99"/>
      <w:spacing w:before="0" w:after="280"/>
      <w:jc w:val="center"/>
    </w:pPr>
    <w:rPr>
      <w:rFonts w:cs="Arial"/>
      <w:b/>
      <w:bCs/>
      <w:sz w:val="14"/>
      <w:szCs w:val="14"/>
    </w:rPr>
  </w:style>
  <w:style w:type="paragraph" w:styleId="Xl156" w:customStyle="1">
    <w:name w:val="xl156"/>
    <w:basedOn w:val="Normal"/>
    <w:qFormat/>
    <w:rsid w:val="0086508d"/>
    <w:pPr>
      <w:pBdr>
        <w:bottom w:val="single" w:sz="4" w:space="0" w:color="00000A"/>
      </w:pBdr>
      <w:shd w:val="clear" w:color="auto" w:fill="FFCC99"/>
      <w:spacing w:before="0" w:after="280"/>
      <w:jc w:val="center"/>
    </w:pPr>
    <w:rPr>
      <w:rFonts w:cs="Arial"/>
      <w:b/>
      <w:bCs/>
      <w:sz w:val="14"/>
      <w:szCs w:val="14"/>
    </w:rPr>
  </w:style>
  <w:style w:type="paragraph" w:styleId="Xl157" w:customStyle="1">
    <w:name w:val="xl157"/>
    <w:basedOn w:val="Normal"/>
    <w:qFormat/>
    <w:rsid w:val="0086508d"/>
    <w:pPr>
      <w:pBdr>
        <w:bottom w:val="single" w:sz="4" w:space="0" w:color="00000A"/>
      </w:pBdr>
      <w:shd w:val="clear" w:color="auto" w:fill="FFCC99"/>
      <w:spacing w:before="0" w:after="280"/>
      <w:jc w:val="center"/>
    </w:pPr>
    <w:rPr>
      <w:rFonts w:cs="Arial"/>
      <w:b/>
      <w:bCs/>
      <w:sz w:val="14"/>
      <w:szCs w:val="14"/>
    </w:rPr>
  </w:style>
  <w:style w:type="paragraph" w:styleId="Xl158" w:customStyle="1">
    <w:name w:val="xl158"/>
    <w:basedOn w:val="Normal"/>
    <w:qFormat/>
    <w:rsid w:val="0086508d"/>
    <w:pPr>
      <w:pBdr>
        <w:left w:val="single" w:sz="4" w:space="0" w:color="00000A"/>
      </w:pBdr>
      <w:spacing w:before="0" w:after="280"/>
      <w:jc w:val="center"/>
    </w:pPr>
    <w:rPr>
      <w:rFonts w:cs="Arial"/>
      <w:b/>
      <w:bCs/>
      <w:sz w:val="24"/>
      <w:szCs w:val="24"/>
    </w:rPr>
  </w:style>
  <w:style w:type="paragraph" w:styleId="Xl159" w:customStyle="1">
    <w:name w:val="xl159"/>
    <w:basedOn w:val="Normal"/>
    <w:qFormat/>
    <w:rsid w:val="0086508d"/>
    <w:pPr>
      <w:spacing w:before="0" w:after="280"/>
      <w:jc w:val="center"/>
    </w:pPr>
    <w:rPr>
      <w:rFonts w:cs="Arial"/>
      <w:b/>
      <w:bCs/>
      <w:sz w:val="24"/>
      <w:szCs w:val="24"/>
    </w:rPr>
  </w:style>
  <w:style w:type="paragraph" w:styleId="Xl160" w:customStyle="1">
    <w:name w:val="xl160"/>
    <w:basedOn w:val="Normal"/>
    <w:qFormat/>
    <w:rsid w:val="0086508d"/>
    <w:pPr>
      <w:spacing w:before="0" w:after="280"/>
      <w:jc w:val="center"/>
    </w:pPr>
    <w:rPr>
      <w:rFonts w:cs="Arial"/>
      <w:b/>
      <w:bCs/>
      <w:sz w:val="24"/>
      <w:szCs w:val="24"/>
    </w:rPr>
  </w:style>
  <w:style w:type="paragraph" w:styleId="Xl161" w:customStyle="1">
    <w:name w:val="xl161"/>
    <w:basedOn w:val="Normal"/>
    <w:qFormat/>
    <w:rsid w:val="0086508d"/>
    <w:pPr>
      <w:pBdr>
        <w:left w:val="single" w:sz="8" w:space="0" w:color="00000A"/>
      </w:pBdr>
      <w:spacing w:before="0" w:after="280"/>
    </w:pPr>
    <w:rPr>
      <w:rFonts w:cs="Arial"/>
      <w:b/>
      <w:bCs/>
      <w:sz w:val="16"/>
      <w:szCs w:val="16"/>
    </w:rPr>
  </w:style>
  <w:style w:type="paragraph" w:styleId="Xl162" w:customStyle="1">
    <w:name w:val="xl162"/>
    <w:basedOn w:val="Normal"/>
    <w:qFormat/>
    <w:rsid w:val="0086508d"/>
    <w:pPr>
      <w:shd w:val="clear" w:color="auto" w:fill="99CCFF"/>
      <w:spacing w:before="0" w:after="280"/>
      <w:jc w:val="center"/>
    </w:pPr>
    <w:rPr>
      <w:rFonts w:cs="Arial"/>
      <w:b/>
      <w:bCs/>
      <w:sz w:val="14"/>
      <w:szCs w:val="14"/>
    </w:rPr>
  </w:style>
  <w:style w:type="paragraph" w:styleId="NormalWeb">
    <w:name w:val="Normal (Web)"/>
    <w:basedOn w:val="Normal"/>
    <w:uiPriority w:val="99"/>
    <w:qFormat/>
    <w:rsid w:val="00871d24"/>
    <w:pPr>
      <w:spacing w:before="0" w:after="280"/>
    </w:pPr>
    <w:rPr>
      <w:rFonts w:ascii="Times New Roman" w:hAnsi="Times New Roman"/>
      <w:sz w:val="24"/>
      <w:szCs w:val="24"/>
    </w:rPr>
  </w:style>
  <w:style w:type="paragraph" w:styleId="Contedodoquadro" w:customStyle="1">
    <w:name w:val="Conteúdo do quadro"/>
    <w:basedOn w:val="Normal"/>
    <w:qFormat/>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ListParagraph">
    <w:name w:val="List Paragraph"/>
    <w:basedOn w:val="Normal"/>
    <w:uiPriority w:val="34"/>
    <w:qFormat/>
    <w:rsid w:val="00664ebb"/>
    <w:pPr>
      <w:spacing w:before="0" w:after="0"/>
      <w:ind w:left="720" w:hanging="0"/>
      <w:contextualSpacing/>
    </w:pPr>
    <w:rPr/>
  </w:style>
  <w:style w:type="paragraph" w:styleId="Citaes">
    <w:name w:val="Citações"/>
    <w:basedOn w:val="Normal"/>
    <w:qFormat/>
    <w:pPr/>
    <w:rPr/>
  </w:style>
  <w:style w:type="paragraph" w:styleId="Subttulo">
    <w:name w:val="Subtítulo"/>
    <w:basedOn w:val="Ttulo"/>
    <w:pPr/>
    <w:rPr/>
  </w:style>
  <w:style w:type="paragraph" w:styleId="WWTtulo1">
    <w:name w:val="WW-Título 1"/>
    <w:basedOn w:val="Normal"/>
    <w:next w:val="Normal"/>
    <w:qFormat/>
    <w:pPr>
      <w:jc w:val="both"/>
    </w:pPr>
    <w:rPr>
      <w:rFonts w:ascii="Times New Roman" w:hAnsi="Times New Roman" w:eastAsia="Times New Roman" w:cs="Times New Roman"/>
      <w:b/>
      <w:sz w:val="32"/>
    </w:rPr>
  </w:style>
  <w:style w:type="paragraph" w:styleId="Normal1">
    <w:name w:val="[Normal]"/>
    <w:qFormat/>
    <w:pPr>
      <w:widowControl/>
      <w:suppressAutoHyphens w:val="true"/>
      <w:bidi w:val="0"/>
      <w:jc w:val="left"/>
    </w:pPr>
    <w:rPr>
      <w:rFonts w:ascii="Arial" w:hAnsi="Arial" w:eastAsia="Arial" w:cs="Arial"/>
      <w:color w:val="00000A"/>
      <w:sz w:val="24"/>
      <w:szCs w:val="20"/>
      <w:lang w:val="pt-BR" w:eastAsia="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mcompras@palmeiradasmissoes-rs.com.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mcompras@palmeiradasmiss&#245;es-rs.com.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64FA2-DE3C-4231-B4BF-421664EB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LibreOffice/4.4.6.3$Windows_x86 LibreOffice_project/e8938fd3328e95dcf59dd64e7facd2c7d67c704d</Application>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2016-07-25T10:46:00Z</dcterms:created>
  <dc:creator>NELSON</dc:creator>
  <dc:language>pt-BR</dc:language>
  <cp:lastPrinted>2014-07-09T17:27:00Z</cp:lastPrinted>
  <dcterms:modified xsi:type="dcterms:W3CDTF">2017-03-07T11:10:53Z</dcterms:modified>
  <cp:revision>72</cp:revision>
  <dc:subject>AQ.COMBUSTIVEIS</dc:subject>
  <dc:title>LICITAÇÃO 001-02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